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F3512D" w14:textId="77777777" w:rsidR="0082470D" w:rsidRDefault="005A4EF9">
      <w:r>
        <mc:AlternateContent>
          <mc:Choice Requires="wps">
            <w:drawing>
              <wp:anchor distT="0" distB="0" distL="114300" distR="114300" simplePos="0" relativeHeight="251658240" behindDoc="0" locked="0" layoutInCell="1" allowOverlap="1" wp14:anchorId="73000ACF" wp14:editId="63AB8E4C">
                <wp:simplePos x="0" y="0"/>
                <wp:positionH relativeFrom="page">
                  <wp:posOffset>-161925</wp:posOffset>
                </wp:positionH>
                <wp:positionV relativeFrom="page">
                  <wp:posOffset>-323850</wp:posOffset>
                </wp:positionV>
                <wp:extent cx="8001000" cy="2657475"/>
                <wp:effectExtent l="0" t="0" r="0" b="9525"/>
                <wp:wrapNone/>
                <wp:docPr id="1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2657475"/>
                        </a:xfrm>
                        <a:prstGeom prst="rect">
                          <a:avLst/>
                        </a:prstGeom>
                        <a:solidFill>
                          <a:schemeClr val="accent5">
                            <a:lumMod val="50000"/>
                            <a:lumOff val="0"/>
                          </a:schemeClr>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9050">
                              <a:solidFill>
                                <a:srgbClr val="4A7EBB"/>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25400" dir="5400000" algn="ctr" rotWithShape="0">
                                  <a:srgbClr val="808080">
                                    <a:alpha val="35001"/>
                                  </a:srgbClr>
                                </a:outerShdw>
                              </a:effectLst>
                            </a14:hiddenEffects>
                          </a:ext>
                        </a:extLst>
                      </wps:spPr>
                      <wps:txbx>
                        <w:txbxContent>
                          <w:p w14:paraId="4DC6E9B0" w14:textId="77777777" w:rsidR="0000112E" w:rsidRDefault="00C43F5D" w:rsidP="001149B1">
                            <w:pPr>
                              <w:pStyle w:val="Heading2"/>
                            </w:pPr>
                            <w:r>
                              <w:drawing>
                                <wp:inline distT="0" distB="0" distL="0" distR="0" wp14:anchorId="3AE98D70" wp14:editId="7A29D218">
                                  <wp:extent cx="1561721" cy="1562100"/>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ildcare motif.png"/>
                                          <pic:cNvPicPr/>
                                        </pic:nvPicPr>
                                        <pic:blipFill>
                                          <a:blip r:embed="rId6">
                                            <a:extLst>
                                              <a:ext uri="{28A0092B-C50C-407E-A947-70E740481C1C}">
                                                <a14:useLocalDpi xmlns:a14="http://schemas.microsoft.com/office/drawing/2010/main" val="0"/>
                                              </a:ext>
                                            </a:extLst>
                                          </a:blip>
                                          <a:stretch>
                                            <a:fillRect/>
                                          </a:stretch>
                                        </pic:blipFill>
                                        <pic:spPr>
                                          <a:xfrm>
                                            <a:off x="0" y="0"/>
                                            <a:ext cx="1586699" cy="1587084"/>
                                          </a:xfrm>
                                          <a:prstGeom prst="rect">
                                            <a:avLst/>
                                          </a:prstGeom>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000ACF" id="Rectangle 6" o:spid="_x0000_s1026" style="position:absolute;margin-left:-12.75pt;margin-top:-25.5pt;width:630pt;height:209.2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" fillcolor="#205867 [1608]" stroked="f">
                <v:textbox inset=",7.2pt,,7.2pt">
                  <w:txbxContent>
                    <w:p w14:paraId="4DC6E9B0" w14:textId="77777777" w:rsidR="0000112E" w:rsidRDefault="00C43F5D" w:rsidP="001149B1">
                      <w:pPr>
                        <w:pStyle w:val="Heading2"/>
                      </w:pPr>
                      <w:bookmarkStart w:id="1" w:name="_GoBack"/>
                      <w:r>
                        <w:drawing>
                          <wp:inline distT="0" distB="0" distL="0" distR="0" wp14:anchorId="3AE98D70" wp14:editId="7A29D218">
                            <wp:extent cx="1561721" cy="1562100"/>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ildcare motif.png"/>
                                    <pic:cNvPicPr/>
                                  </pic:nvPicPr>
                                  <pic:blipFill>
                                    <a:blip r:embed="rId7">
                                      <a:extLst>
                                        <a:ext uri="{28A0092B-C50C-407E-A947-70E740481C1C}">
                                          <a14:useLocalDpi xmlns:a14="http://schemas.microsoft.com/office/drawing/2010/main" val="0"/>
                                        </a:ext>
                                      </a:extLst>
                                    </a:blip>
                                    <a:stretch>
                                      <a:fillRect/>
                                    </a:stretch>
                                  </pic:blipFill>
                                  <pic:spPr>
                                    <a:xfrm>
                                      <a:off x="0" y="0"/>
                                      <a:ext cx="1586699" cy="1587084"/>
                                    </a:xfrm>
                                    <a:prstGeom prst="rect">
                                      <a:avLst/>
                                    </a:prstGeom>
                                  </pic:spPr>
                                </pic:pic>
                              </a:graphicData>
                            </a:graphic>
                          </wp:inline>
                        </w:drawing>
                      </w:r>
                      <w:bookmarkEnd w:id="1"/>
                    </w:p>
                  </w:txbxContent>
                </v:textbox>
                <w10:wrap anchorx="page" anchory="page"/>
              </v:rect>
            </w:pict>
          </mc:Fallback>
        </mc:AlternateContent>
      </w:r>
      <w:r w:rsidR="00EE1977">
        <w:rPr>
          <w:rFonts w:ascii="Lucida Grande" w:hAnsi="Lucida Grande"/>
          <w:color w:val="000000"/>
          <w:sz w:val="22"/>
        </w:rPr>
        <w:drawing>
          <wp:anchor distT="0" distB="0" distL="114300" distR="114300" simplePos="0" relativeHeight="251662336" behindDoc="0" locked="0" layoutInCell="1" allowOverlap="1" wp14:anchorId="477EF76A" wp14:editId="6CE6765F">
            <wp:simplePos x="0" y="0"/>
            <wp:positionH relativeFrom="page">
              <wp:align>right</wp:align>
            </wp:positionH>
            <wp:positionV relativeFrom="paragraph">
              <wp:posOffset>-704850</wp:posOffset>
            </wp:positionV>
            <wp:extent cx="5772150" cy="1333500"/>
            <wp:effectExtent l="95250" t="76200" r="95250" b="133350"/>
            <wp:wrapNone/>
            <wp:docPr id="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white.eps"/>
                    <pic:cNvPicPr/>
                  </pic:nvPicPr>
                  <pic:blipFill>
                    <a:blip r:embed="rId8">
                      <a:extLst>
                        <a:ext uri="{28A0092B-C50C-407E-A947-70E740481C1C}">
                          <a14:useLocalDpi xmlns:a14="http://schemas.microsoft.com/office/drawing/2010/main" val="0"/>
                        </a:ext>
                      </a:extLst>
                    </a:blip>
                    <a:stretch>
                      <a:fillRect/>
                    </a:stretch>
                  </pic:blipFill>
                  <pic:spPr>
                    <a:xfrm>
                      <a:off x="0" y="0"/>
                      <a:ext cx="5772150" cy="1333500"/>
                    </a:xfrm>
                    <a:prstGeom prst="rect">
                      <a:avLst/>
                    </a:prstGeom>
                    <a:solidFill>
                      <a:srgbClr val="FFFFFF">
                        <a:shade val="85000"/>
                      </a:srgbClr>
                    </a:solidFill>
                    <a:ln w="28575"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4D7E178B" w14:textId="77777777" w:rsidR="0082470D" w:rsidRDefault="0082470D"/>
    <w:p w14:paraId="795A146C" w14:textId="77777777" w:rsidR="0082470D" w:rsidRDefault="0082470D"/>
    <w:p w14:paraId="0FCE66C7" w14:textId="77777777" w:rsidR="0082470D" w:rsidRDefault="00227DDE" w:rsidP="0082470D">
      <w:pPr>
        <w:rPr>
          <w:rFonts w:ascii="Arial" w:hAnsi="Arial"/>
          <w:b/>
          <w:sz w:val="36"/>
        </w:rPr>
      </w:pPr>
      <w:r>
        <w:rPr>
          <w:rFonts w:ascii="Lucida Grande" w:hAnsi="Lucida Grande"/>
          <w:color w:val="000000"/>
          <w:sz w:val="22"/>
        </w:rPr>
        <mc:AlternateContent>
          <mc:Choice Requires="wps">
            <w:drawing>
              <wp:anchor distT="0" distB="0" distL="114300" distR="114300" simplePos="0" relativeHeight="251663360" behindDoc="0" locked="0" layoutInCell="1" allowOverlap="1" wp14:anchorId="605804AF" wp14:editId="2BB89640">
                <wp:simplePos x="0" y="0"/>
                <wp:positionH relativeFrom="column">
                  <wp:posOffset>-428625</wp:posOffset>
                </wp:positionH>
                <wp:positionV relativeFrom="paragraph">
                  <wp:posOffset>331470</wp:posOffset>
                </wp:positionV>
                <wp:extent cx="7267575" cy="466725"/>
                <wp:effectExtent l="0" t="0" r="0" b="0"/>
                <wp:wrapTight wrapText="bothSides">
                  <wp:wrapPolygon edited="0">
                    <wp:start x="113" y="2645"/>
                    <wp:lineTo x="113" y="18514"/>
                    <wp:lineTo x="21402" y="18514"/>
                    <wp:lineTo x="21402" y="2645"/>
                    <wp:lineTo x="113" y="2645"/>
                  </wp:wrapPolygon>
                </wp:wrapTight>
                <wp:docPr id="1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67575" cy="46672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D4327C5" w14:textId="60E6D06F" w:rsidR="007D1701" w:rsidRPr="0029489C" w:rsidRDefault="00ED2221" w:rsidP="0029489C">
                            <w:pPr>
                              <w:pStyle w:val="NewsletterHeading"/>
                              <w:jc w:val="center"/>
                              <w:rPr>
                                <w:sz w:val="32"/>
                                <w:szCs w:val="32"/>
                                <w:u w:val="single"/>
                              </w:rPr>
                            </w:pPr>
                            <w:sdt>
                              <w:sdtPr>
                                <w:rPr>
                                  <w:sz w:val="32"/>
                                  <w:szCs w:val="32"/>
                                  <w:u w:val="single"/>
                                </w:rPr>
                                <w:id w:val="228783080"/>
                                <w:placeholder>
                                  <w:docPart w:val="C64F2A752F2D44B1AB67EE7F7E1E53AC"/>
                                </w:placeholder>
                              </w:sdtPr>
                              <w:sdtEndPr/>
                              <w:sdtContent>
                                <w:r w:rsidR="00EB43A0" w:rsidRPr="0029489C">
                                  <w:rPr>
                                    <w:sz w:val="32"/>
                                    <w:szCs w:val="32"/>
                                  </w:rPr>
                                  <w:t xml:space="preserve">   </w:t>
                                </w:r>
                                <w:r w:rsidR="00EE1977" w:rsidRPr="0029489C">
                                  <w:rPr>
                                    <w:sz w:val="32"/>
                                    <w:szCs w:val="32"/>
                                  </w:rPr>
                                  <w:t xml:space="preserve"> </w:t>
                                </w:r>
                                <w:r w:rsidR="00EB43A0" w:rsidRPr="0029489C">
                                  <w:rPr>
                                    <w:sz w:val="32"/>
                                    <w:szCs w:val="32"/>
                                    <w:u w:val="single"/>
                                  </w:rPr>
                                  <w:t>Bruny Island Quarantine Station Newsletter</w:t>
                                </w:r>
                              </w:sdtContent>
                            </w:sdt>
                            <w:r w:rsidR="00EB43A0" w:rsidRPr="0029489C">
                              <w:rPr>
                                <w:sz w:val="32"/>
                                <w:szCs w:val="32"/>
                                <w:u w:val="single"/>
                              </w:rPr>
                              <w:t xml:space="preserve"> </w:t>
                            </w:r>
                            <w:r w:rsidR="00126A53" w:rsidRPr="0029489C">
                              <w:rPr>
                                <w:sz w:val="32"/>
                                <w:szCs w:val="32"/>
                                <w:u w:val="single"/>
                              </w:rPr>
                              <w:t xml:space="preserve">Summer </w:t>
                            </w:r>
                            <w:r w:rsidR="00EB43A0" w:rsidRPr="0029489C">
                              <w:rPr>
                                <w:sz w:val="32"/>
                                <w:szCs w:val="32"/>
                                <w:u w:val="single"/>
                              </w:rPr>
                              <w:t>201</w:t>
                            </w:r>
                            <w:r w:rsidR="006E51C4" w:rsidRPr="0029489C">
                              <w:rPr>
                                <w:sz w:val="32"/>
                                <w:szCs w:val="32"/>
                                <w:u w:val="single"/>
                              </w:rPr>
                              <w:t>8</w:t>
                            </w:r>
                            <w:r w:rsidR="0029489C" w:rsidRPr="0029489C">
                              <w:rPr>
                                <w:sz w:val="32"/>
                                <w:szCs w:val="32"/>
                                <w:u w:val="single"/>
                              </w:rPr>
                              <w:t>-p.</w:t>
                            </w:r>
                            <w:r w:rsidR="0073728B">
                              <w:rPr>
                                <w:sz w:val="32"/>
                                <w:szCs w:val="32"/>
                                <w:u w:val="single"/>
                              </w:rPr>
                              <w:t>3</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5804AF" id="_x0000_t202" coordsize="21600,21600" o:spt="202" path="m,l,21600r21600,l21600,xe">
                <v:stroke joinstyle="miter"/>
                <v:path gradientshapeok="t" o:connecttype="rect"/>
              </v:shapetype>
              <v:shape id="Text Box 14" o:spid="_x0000_s1027" type="#_x0000_t202" style="position:absolute;margin-left:-33.75pt;margin-top:26.1pt;width:572.25pt;height:36.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" filled="f" stroked="f">
                <v:textbox inset=",7.2pt,,7.2pt">
                  <w:txbxContent>
                    <w:p w14:paraId="0D4327C5" w14:textId="60E6D06F" w:rsidR="007D1701" w:rsidRPr="0029489C" w:rsidRDefault="00095DE6" w:rsidP="0029489C">
                      <w:pPr>
                        <w:pStyle w:val="NewsletterHeading"/>
                        <w:jc w:val="center"/>
                        <w:rPr>
                          <w:sz w:val="32"/>
                          <w:szCs w:val="32"/>
                          <w:u w:val="single"/>
                        </w:rPr>
                      </w:pPr>
                      <w:sdt>
                        <w:sdtPr>
                          <w:rPr>
                            <w:sz w:val="32"/>
                            <w:szCs w:val="32"/>
                            <w:u w:val="single"/>
                          </w:rPr>
                          <w:id w:val="228783080"/>
                          <w:placeholder>
                            <w:docPart w:val="C64F2A752F2D44B1AB67EE7F7E1E53AC"/>
                          </w:placeholder>
                        </w:sdtPr>
                        <w:sdtEndPr/>
                        <w:sdtContent>
                          <w:r w:rsidR="00EB43A0" w:rsidRPr="0029489C">
                            <w:rPr>
                              <w:sz w:val="32"/>
                              <w:szCs w:val="32"/>
                            </w:rPr>
                            <w:t xml:space="preserve">   </w:t>
                          </w:r>
                          <w:r w:rsidR="00EE1977" w:rsidRPr="0029489C">
                            <w:rPr>
                              <w:sz w:val="32"/>
                              <w:szCs w:val="32"/>
                            </w:rPr>
                            <w:t xml:space="preserve"> </w:t>
                          </w:r>
                          <w:r w:rsidR="00EB43A0" w:rsidRPr="0029489C">
                            <w:rPr>
                              <w:sz w:val="32"/>
                              <w:szCs w:val="32"/>
                              <w:u w:val="single"/>
                            </w:rPr>
                            <w:t>Bruny Island Quarantine Station Newsletter</w:t>
                          </w:r>
                        </w:sdtContent>
                      </w:sdt>
                      <w:r w:rsidR="00EB43A0" w:rsidRPr="0029489C">
                        <w:rPr>
                          <w:sz w:val="32"/>
                          <w:szCs w:val="32"/>
                          <w:u w:val="single"/>
                        </w:rPr>
                        <w:t xml:space="preserve"> </w:t>
                      </w:r>
                      <w:r w:rsidR="00126A53" w:rsidRPr="0029489C">
                        <w:rPr>
                          <w:sz w:val="32"/>
                          <w:szCs w:val="32"/>
                          <w:u w:val="single"/>
                        </w:rPr>
                        <w:t xml:space="preserve">Summer </w:t>
                      </w:r>
                      <w:r w:rsidR="00EB43A0" w:rsidRPr="0029489C">
                        <w:rPr>
                          <w:sz w:val="32"/>
                          <w:szCs w:val="32"/>
                          <w:u w:val="single"/>
                        </w:rPr>
                        <w:t>201</w:t>
                      </w:r>
                      <w:r w:rsidR="006E51C4" w:rsidRPr="0029489C">
                        <w:rPr>
                          <w:sz w:val="32"/>
                          <w:szCs w:val="32"/>
                          <w:u w:val="single"/>
                        </w:rPr>
                        <w:t>8</w:t>
                      </w:r>
                      <w:r w:rsidR="0029489C" w:rsidRPr="0029489C">
                        <w:rPr>
                          <w:sz w:val="32"/>
                          <w:szCs w:val="32"/>
                          <w:u w:val="single"/>
                        </w:rPr>
                        <w:t>-p.</w:t>
                      </w:r>
                      <w:r w:rsidR="0073728B">
                        <w:rPr>
                          <w:sz w:val="32"/>
                          <w:szCs w:val="32"/>
                          <w:u w:val="single"/>
                        </w:rPr>
                        <w:t>3</w:t>
                      </w:r>
                    </w:p>
                  </w:txbxContent>
                </v:textbox>
                <w10:wrap type="tight"/>
              </v:shape>
            </w:pict>
          </mc:Fallback>
        </mc:AlternateContent>
      </w:r>
    </w:p>
    <w:p w14:paraId="7C49975D" w14:textId="77777777" w:rsidR="0082470D" w:rsidRDefault="0082470D" w:rsidP="0082470D">
      <w:pPr>
        <w:rPr>
          <w:rFonts w:ascii="Arial" w:hAnsi="Arial"/>
          <w:b/>
          <w:sz w:val="36"/>
        </w:rPr>
      </w:pPr>
    </w:p>
    <w:p w14:paraId="7D2C1A5D" w14:textId="34324F8D" w:rsidR="00DF116C" w:rsidRDefault="00797605" w:rsidP="00A124AF">
      <w:pPr>
        <w:pStyle w:val="NewsletterBody"/>
      </w:pPr>
      <w:r>
        <w:t xml:space="preserve"> </w:t>
      </w:r>
    </w:p>
    <w:p w14:paraId="743008F1" w14:textId="77777777" w:rsidR="00D56FBB" w:rsidRDefault="00D56FBB" w:rsidP="00A124AF">
      <w:pPr>
        <w:pStyle w:val="NewsletterBody"/>
      </w:pPr>
    </w:p>
    <w:p w14:paraId="3FC2D292" w14:textId="7138E3FD" w:rsidR="00A124AF" w:rsidRPr="00B812F3" w:rsidRDefault="00A124AF" w:rsidP="00A124AF">
      <w:pPr>
        <w:pStyle w:val="NewsletterBody"/>
        <w:rPr>
          <w:b/>
          <w:u w:val="single"/>
        </w:rPr>
      </w:pPr>
      <w:r w:rsidRPr="00B812F3">
        <w:rPr>
          <w:b/>
          <w:u w:val="single"/>
        </w:rPr>
        <w:t>Brickwall extension</w:t>
      </w:r>
      <w:r w:rsidR="00DF116C" w:rsidRPr="00B812F3">
        <w:rPr>
          <w:b/>
          <w:u w:val="single"/>
        </w:rPr>
        <w:t>:</w:t>
      </w:r>
      <w:r w:rsidRPr="00B812F3">
        <w:rPr>
          <w:b/>
          <w:u w:val="single"/>
        </w:rPr>
        <w:t xml:space="preserve"> </w:t>
      </w:r>
    </w:p>
    <w:p w14:paraId="3C61F1C9" w14:textId="1D76CA3A" w:rsidR="00A124AF" w:rsidRDefault="00A124AF" w:rsidP="00A124AF">
      <w:pPr>
        <w:pStyle w:val="NewsletterBody"/>
      </w:pPr>
      <w:r>
        <w:t xml:space="preserve">We have made a small extension to our low brick retaining wall south of the headhouse. Many thanks to Ian Overell for his skills that will now enable  much safer acess for people and vehicles. </w:t>
      </w:r>
    </w:p>
    <w:p w14:paraId="2CE99F75" w14:textId="7E639765" w:rsidR="00DF116C" w:rsidRDefault="00DF116C" w:rsidP="00A124AF">
      <w:pPr>
        <w:pStyle w:val="NewsletterBody"/>
      </w:pPr>
      <w:r>
        <w:t xml:space="preserve">          </w:t>
      </w:r>
      <w:r>
        <w:drawing>
          <wp:inline distT="0" distB="0" distL="0" distR="0" wp14:anchorId="4906173B" wp14:editId="44481C69">
            <wp:extent cx="2514600" cy="1195709"/>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19201" cy="1197897"/>
                    </a:xfrm>
                    <a:prstGeom prst="rect">
                      <a:avLst/>
                    </a:prstGeom>
                    <a:noFill/>
                    <a:ln>
                      <a:noFill/>
                    </a:ln>
                  </pic:spPr>
                </pic:pic>
              </a:graphicData>
            </a:graphic>
          </wp:inline>
        </w:drawing>
      </w:r>
    </w:p>
    <w:p w14:paraId="2658D171" w14:textId="77777777" w:rsidR="0071109D" w:rsidRPr="0071109D" w:rsidRDefault="0071109D" w:rsidP="0071109D">
      <w:pPr>
        <w:pStyle w:val="NewsletterBody"/>
        <w:rPr>
          <w:b/>
          <w:u w:val="single"/>
        </w:rPr>
      </w:pPr>
      <w:r w:rsidRPr="0071109D">
        <w:rPr>
          <w:b/>
          <w:u w:val="single"/>
        </w:rPr>
        <w:t>Caretakers, extended hours and visitors:</w:t>
      </w:r>
    </w:p>
    <w:p w14:paraId="25578E2D" w14:textId="48920F85" w:rsidR="00A92295" w:rsidRDefault="0071109D" w:rsidP="0071109D">
      <w:pPr>
        <w:pStyle w:val="NewsletterBody"/>
      </w:pPr>
      <w:r>
        <w:t xml:space="preserve"> We have filled all caretaker spots during the last year with some returne</w:t>
      </w:r>
      <w:r w:rsidR="00A92295">
        <w:t>e</w:t>
      </w:r>
      <w:r>
        <w:t xml:space="preserve">s and new folk. The Station is </w:t>
      </w:r>
      <w:r w:rsidR="00DF116C">
        <w:t>a</w:t>
      </w:r>
      <w:r>
        <w:t xml:space="preserve"> beautiful spot to relax and volunteer. This year has been our second full winter season of opening. As visitors increase into Tasmania across our cooler seasons, we have had our dividend into the Station with over 600 winter visitors.(and over</w:t>
      </w:r>
      <w:r w:rsidR="00ED2221">
        <w:t xml:space="preserve"> </w:t>
      </w:r>
      <w:r>
        <w:t xml:space="preserve"> 3400 </w:t>
      </w:r>
      <w:r w:rsidR="00ED2221">
        <w:t>summer visitors in 2017/18!</w:t>
      </w:r>
      <w:r>
        <w:t>)</w:t>
      </w:r>
      <w:bookmarkStart w:id="0" w:name="_GoBack"/>
      <w:bookmarkEnd w:id="0"/>
      <w:r>
        <w:t xml:space="preserve"> </w:t>
      </w:r>
    </w:p>
    <w:p w14:paraId="25AF9F0B" w14:textId="4C8F0249" w:rsidR="0071109D" w:rsidRDefault="0071109D" w:rsidP="0071109D">
      <w:pPr>
        <w:pStyle w:val="NewsletterBody"/>
      </w:pPr>
      <w:r>
        <w:t>Visitors have been impressed with our expert  caretakers and the work that has been accomplished around the site.</w:t>
      </w:r>
    </w:p>
    <w:p w14:paraId="0E15A02F" w14:textId="6EAEE24B" w:rsidR="0073728B" w:rsidRDefault="0073728B" w:rsidP="0071109D">
      <w:pPr>
        <w:pStyle w:val="NewsletterBody"/>
      </w:pPr>
    </w:p>
    <w:p w14:paraId="462C526E" w14:textId="7371DFB3" w:rsidR="0073728B" w:rsidRPr="0073728B" w:rsidRDefault="0073728B" w:rsidP="0071109D">
      <w:pPr>
        <w:pStyle w:val="NewsletterBody"/>
        <w:rPr>
          <w:b/>
          <w:u w:val="single"/>
        </w:rPr>
      </w:pPr>
      <w:r w:rsidRPr="0073728B">
        <w:rPr>
          <w:b/>
          <w:u w:val="single"/>
        </w:rPr>
        <w:t>Some more images</w:t>
      </w:r>
      <w:r w:rsidR="00B812F3">
        <w:rPr>
          <w:b/>
          <w:u w:val="single"/>
        </w:rPr>
        <w:t>….</w:t>
      </w:r>
    </w:p>
    <w:p w14:paraId="2B844AA3" w14:textId="4A3F89F8" w:rsidR="0073728B" w:rsidRDefault="0073728B" w:rsidP="00A124AF">
      <w:pPr>
        <w:pStyle w:val="NewsletterBody"/>
      </w:pPr>
      <w:r>
        <w:t xml:space="preserve">      </w:t>
      </w:r>
      <w:r>
        <w:drawing>
          <wp:inline distT="0" distB="0" distL="0" distR="0" wp14:anchorId="48933A3D" wp14:editId="20467692">
            <wp:extent cx="2547257" cy="1409686"/>
            <wp:effectExtent l="0" t="0" r="5715"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53244" cy="1412999"/>
                    </a:xfrm>
                    <a:prstGeom prst="rect">
                      <a:avLst/>
                    </a:prstGeom>
                    <a:noFill/>
                    <a:ln>
                      <a:noFill/>
                    </a:ln>
                  </pic:spPr>
                </pic:pic>
              </a:graphicData>
            </a:graphic>
          </wp:inline>
        </w:drawing>
      </w:r>
    </w:p>
    <w:p w14:paraId="029CBB26" w14:textId="139FA592" w:rsidR="0073728B" w:rsidRDefault="0073728B" w:rsidP="00A124AF">
      <w:pPr>
        <w:pStyle w:val="NewsletterBody"/>
        <w:rPr>
          <w:sz w:val="16"/>
          <w:szCs w:val="16"/>
        </w:rPr>
      </w:pPr>
      <w:r w:rsidRPr="0073728B">
        <w:rPr>
          <w:sz w:val="16"/>
          <w:szCs w:val="16"/>
        </w:rPr>
        <w:t>Some fine reproduction WW1 car</w:t>
      </w:r>
      <w:r w:rsidR="00095DE6">
        <w:rPr>
          <w:sz w:val="16"/>
          <w:szCs w:val="16"/>
        </w:rPr>
        <w:t>pentry</w:t>
      </w:r>
      <w:r w:rsidRPr="0073728B">
        <w:rPr>
          <w:sz w:val="16"/>
          <w:szCs w:val="16"/>
        </w:rPr>
        <w:t xml:space="preserve"> by Craig, many thanks to Watsons Timber.</w:t>
      </w:r>
    </w:p>
    <w:p w14:paraId="358DAE1C" w14:textId="175D40D1" w:rsidR="0073728B" w:rsidRDefault="0073728B" w:rsidP="00A124AF">
      <w:pPr>
        <w:pStyle w:val="NewsletterBody"/>
        <w:rPr>
          <w:sz w:val="16"/>
          <w:szCs w:val="16"/>
        </w:rPr>
      </w:pPr>
    </w:p>
    <w:p w14:paraId="6F8C40D4" w14:textId="729FF9FA" w:rsidR="0073728B" w:rsidRDefault="0073728B" w:rsidP="00A124AF">
      <w:pPr>
        <w:pStyle w:val="NewsletterBody"/>
        <w:rPr>
          <w:sz w:val="16"/>
          <w:szCs w:val="16"/>
        </w:rPr>
      </w:pPr>
    </w:p>
    <w:p w14:paraId="7E45DA7C" w14:textId="58DBD230" w:rsidR="0073728B" w:rsidRDefault="0073728B" w:rsidP="00A124AF">
      <w:pPr>
        <w:pStyle w:val="NewsletterBody"/>
        <w:rPr>
          <w:sz w:val="16"/>
          <w:szCs w:val="16"/>
        </w:rPr>
      </w:pPr>
    </w:p>
    <w:p w14:paraId="041B611F" w14:textId="29698208" w:rsidR="0073728B" w:rsidRDefault="0073728B" w:rsidP="00A124AF">
      <w:pPr>
        <w:pStyle w:val="NewsletterBody"/>
        <w:rPr>
          <w:sz w:val="16"/>
          <w:szCs w:val="16"/>
        </w:rPr>
      </w:pPr>
    </w:p>
    <w:p w14:paraId="4FAE4758" w14:textId="6BF3DE06" w:rsidR="0073728B" w:rsidRDefault="0073728B" w:rsidP="00A124AF">
      <w:pPr>
        <w:pStyle w:val="NewsletterBody"/>
        <w:rPr>
          <w:sz w:val="16"/>
          <w:szCs w:val="16"/>
        </w:rPr>
      </w:pPr>
    </w:p>
    <w:p w14:paraId="05996AF8" w14:textId="69A95707" w:rsidR="0073728B" w:rsidRDefault="0073728B" w:rsidP="00A124AF">
      <w:pPr>
        <w:pStyle w:val="NewsletterBody"/>
        <w:rPr>
          <w:sz w:val="16"/>
          <w:szCs w:val="16"/>
        </w:rPr>
      </w:pPr>
    </w:p>
    <w:p w14:paraId="207C8475" w14:textId="63F238F8" w:rsidR="0073728B" w:rsidRDefault="0073728B" w:rsidP="00A124AF">
      <w:pPr>
        <w:pStyle w:val="NewsletterBody"/>
        <w:rPr>
          <w:sz w:val="16"/>
          <w:szCs w:val="16"/>
        </w:rPr>
      </w:pPr>
    </w:p>
    <w:p w14:paraId="5E807256" w14:textId="00AF2AD5" w:rsidR="0073728B" w:rsidRDefault="0073728B" w:rsidP="00A124AF">
      <w:pPr>
        <w:pStyle w:val="NewsletterBody"/>
        <w:rPr>
          <w:sz w:val="16"/>
          <w:szCs w:val="16"/>
        </w:rPr>
      </w:pPr>
    </w:p>
    <w:p w14:paraId="07581C9E" w14:textId="1508924B" w:rsidR="0073728B" w:rsidRDefault="0073728B" w:rsidP="00A124AF">
      <w:pPr>
        <w:pStyle w:val="NewsletterBody"/>
        <w:rPr>
          <w:sz w:val="16"/>
          <w:szCs w:val="16"/>
        </w:rPr>
      </w:pPr>
    </w:p>
    <w:p w14:paraId="04E0FA5A" w14:textId="45F0FD87" w:rsidR="00ED2221" w:rsidRDefault="00ED2221" w:rsidP="00A124AF">
      <w:pPr>
        <w:pStyle w:val="NewsletterBody"/>
        <w:rPr>
          <w:sz w:val="16"/>
          <w:szCs w:val="16"/>
        </w:rPr>
      </w:pPr>
    </w:p>
    <w:p w14:paraId="493AEBAD" w14:textId="77777777" w:rsidR="00ED2221" w:rsidRDefault="00ED2221" w:rsidP="00A124AF">
      <w:pPr>
        <w:pStyle w:val="NewsletterBody"/>
        <w:rPr>
          <w:sz w:val="16"/>
          <w:szCs w:val="16"/>
        </w:rPr>
      </w:pPr>
    </w:p>
    <w:p w14:paraId="4F5F993B" w14:textId="218646F3" w:rsidR="00D42276" w:rsidRDefault="00D42276" w:rsidP="00A124AF">
      <w:pPr>
        <w:pStyle w:val="NewsletterBody"/>
        <w:rPr>
          <w:sz w:val="16"/>
          <w:szCs w:val="16"/>
        </w:rPr>
      </w:pPr>
    </w:p>
    <w:p w14:paraId="375C9BF0" w14:textId="3B3FAE25" w:rsidR="00D42276" w:rsidRPr="00ED2221" w:rsidRDefault="00ED2221" w:rsidP="00A124AF">
      <w:pPr>
        <w:pStyle w:val="NewsletterBody"/>
        <w:rPr>
          <w:szCs w:val="22"/>
        </w:rPr>
      </w:pPr>
      <w:r w:rsidRPr="00ED2221">
        <w:rPr>
          <w:szCs w:val="22"/>
        </w:rPr>
        <w:t>The wildlife continues to assume our visitors…</w:t>
      </w:r>
    </w:p>
    <w:p w14:paraId="36141CCB" w14:textId="734FC45D" w:rsidR="00D42276" w:rsidRDefault="00D42276" w:rsidP="00A124AF">
      <w:pPr>
        <w:pStyle w:val="NewsletterBody"/>
        <w:rPr>
          <w:sz w:val="16"/>
          <w:szCs w:val="16"/>
        </w:rPr>
      </w:pPr>
      <w:r>
        <w:rPr>
          <w:sz w:val="16"/>
          <w:szCs w:val="16"/>
        </w:rPr>
        <w:drawing>
          <wp:inline distT="0" distB="0" distL="0" distR="0" wp14:anchorId="7FDAC3DD" wp14:editId="5A4A669F">
            <wp:extent cx="2908300" cy="158496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08300" cy="1584960"/>
                    </a:xfrm>
                    <a:prstGeom prst="rect">
                      <a:avLst/>
                    </a:prstGeom>
                    <a:noFill/>
                  </pic:spPr>
                </pic:pic>
              </a:graphicData>
            </a:graphic>
          </wp:inline>
        </w:drawing>
      </w:r>
    </w:p>
    <w:p w14:paraId="1775A5D7" w14:textId="1767F05D" w:rsidR="00D42276" w:rsidRDefault="00D42276" w:rsidP="00A124AF">
      <w:pPr>
        <w:pStyle w:val="NewsletterBody"/>
        <w:rPr>
          <w:sz w:val="16"/>
          <w:szCs w:val="16"/>
        </w:rPr>
      </w:pPr>
    </w:p>
    <w:p w14:paraId="097CEFAA" w14:textId="52CCE8F0" w:rsidR="00D42276" w:rsidRDefault="00D42276" w:rsidP="00A124AF">
      <w:pPr>
        <w:pStyle w:val="NewsletterBody"/>
        <w:rPr>
          <w:sz w:val="16"/>
          <w:szCs w:val="16"/>
        </w:rPr>
      </w:pPr>
      <w:r>
        <w:rPr>
          <w:sz w:val="16"/>
          <w:szCs w:val="16"/>
        </w:rPr>
        <w:t>…caught in the (trough) act…</w:t>
      </w:r>
    </w:p>
    <w:p w14:paraId="210AA80B" w14:textId="77777777" w:rsidR="00D42276" w:rsidRDefault="00D42276" w:rsidP="00A124AF">
      <w:pPr>
        <w:pStyle w:val="NewsletterBody"/>
        <w:rPr>
          <w:sz w:val="16"/>
          <w:szCs w:val="16"/>
        </w:rPr>
      </w:pPr>
    </w:p>
    <w:p w14:paraId="1C572EBC" w14:textId="57A8A37C" w:rsidR="00D42276" w:rsidRDefault="00D42276" w:rsidP="00A124AF">
      <w:pPr>
        <w:pStyle w:val="NewsletterBody"/>
        <w:rPr>
          <w:sz w:val="16"/>
          <w:szCs w:val="16"/>
        </w:rPr>
      </w:pPr>
    </w:p>
    <w:p w14:paraId="7B94A6EE" w14:textId="45FD0CFB" w:rsidR="00D42276" w:rsidRDefault="00D42276" w:rsidP="00A124AF">
      <w:pPr>
        <w:pStyle w:val="NewsletterBody"/>
        <w:rPr>
          <w:sz w:val="16"/>
          <w:szCs w:val="16"/>
        </w:rPr>
      </w:pPr>
      <w:r>
        <w:rPr>
          <w:sz w:val="16"/>
          <w:szCs w:val="16"/>
        </w:rPr>
        <w:t xml:space="preserve">         </w:t>
      </w:r>
      <w:r>
        <w:drawing>
          <wp:inline distT="0" distB="0" distL="0" distR="0" wp14:anchorId="50CF60B1" wp14:editId="6EF93475">
            <wp:extent cx="3016545" cy="1524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29625" cy="1530608"/>
                    </a:xfrm>
                    <a:prstGeom prst="rect">
                      <a:avLst/>
                    </a:prstGeom>
                    <a:noFill/>
                    <a:ln>
                      <a:noFill/>
                    </a:ln>
                  </pic:spPr>
                </pic:pic>
              </a:graphicData>
            </a:graphic>
          </wp:inline>
        </w:drawing>
      </w:r>
    </w:p>
    <w:p w14:paraId="17E7C95C" w14:textId="5FFE4A2E" w:rsidR="00D42276" w:rsidRPr="0073728B" w:rsidRDefault="00D42276" w:rsidP="00A124AF">
      <w:pPr>
        <w:pStyle w:val="NewsletterBody"/>
        <w:rPr>
          <w:sz w:val="16"/>
          <w:szCs w:val="16"/>
        </w:rPr>
      </w:pPr>
      <w:r>
        <w:rPr>
          <w:sz w:val="16"/>
          <w:szCs w:val="16"/>
        </w:rPr>
        <w:t>…and finally every working bee needs a good lu</w:t>
      </w:r>
      <w:r w:rsidR="00C00471">
        <w:rPr>
          <w:sz w:val="16"/>
          <w:szCs w:val="16"/>
        </w:rPr>
        <w:t>n</w:t>
      </w:r>
      <w:r>
        <w:rPr>
          <w:sz w:val="16"/>
          <w:szCs w:val="16"/>
        </w:rPr>
        <w:t>ch and planning session…</w:t>
      </w:r>
    </w:p>
    <w:sectPr w:rsidR="00D42276" w:rsidRPr="0073728B" w:rsidSect="00713BD8">
      <w:type w:val="continuous"/>
      <w:pgSz w:w="12240" w:h="15840"/>
      <w:pgMar w:top="1440" w:right="634" w:bottom="288" w:left="720" w:header="720" w:footer="720" w:gutter="0"/>
      <w:cols w:num="2"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E1000AEF" w:usb1="5000A1FF" w:usb2="00000000" w:usb3="00000000" w:csb0="000001BF" w:csb1="00000000"/>
  </w:font>
  <w:font w:name="MS PMincho">
    <w:panose1 w:val="02020600040205080304"/>
    <w:charset w:val="80"/>
    <w:family w:val="roman"/>
    <w:pitch w:val="variable"/>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87"/>
  <w:drawingGridVerticalSpacing w:val="187"/>
  <w:displayHorizontalDrawingGridEvery w:val="0"/>
  <w:displayVerticalDrawingGridEvery w:val="0"/>
  <w:doNotUseMarginsForDrawingGridOrigin/>
  <w:drawingGridHorizontalOrigin w:val="1699"/>
  <w:drawingGridVerticalOrigin w:val="1987"/>
  <w:noPunctuationKerning/>
  <w:characterSpacingControl w:val="doNotCompress"/>
  <w:doNotValidateAgainstSchema/>
  <w:doNotDemarcateInvalidXml/>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2AD8"/>
    <w:rsid w:val="0000112E"/>
    <w:rsid w:val="0005642F"/>
    <w:rsid w:val="00095DE6"/>
    <w:rsid w:val="000D3907"/>
    <w:rsid w:val="000D4039"/>
    <w:rsid w:val="00106984"/>
    <w:rsid w:val="001149B1"/>
    <w:rsid w:val="00126A53"/>
    <w:rsid w:val="00146C3C"/>
    <w:rsid w:val="00164876"/>
    <w:rsid w:val="001C7C78"/>
    <w:rsid w:val="0021041E"/>
    <w:rsid w:val="00227DDE"/>
    <w:rsid w:val="002467FA"/>
    <w:rsid w:val="0029489C"/>
    <w:rsid w:val="002A517B"/>
    <w:rsid w:val="002D0702"/>
    <w:rsid w:val="00305398"/>
    <w:rsid w:val="0031769F"/>
    <w:rsid w:val="00331664"/>
    <w:rsid w:val="003670C5"/>
    <w:rsid w:val="003A390C"/>
    <w:rsid w:val="003B57E6"/>
    <w:rsid w:val="003E564B"/>
    <w:rsid w:val="00422B18"/>
    <w:rsid w:val="00461D40"/>
    <w:rsid w:val="00462514"/>
    <w:rsid w:val="0047735C"/>
    <w:rsid w:val="0049777F"/>
    <w:rsid w:val="004A2C97"/>
    <w:rsid w:val="004D6141"/>
    <w:rsid w:val="00502AD8"/>
    <w:rsid w:val="005301DF"/>
    <w:rsid w:val="00533235"/>
    <w:rsid w:val="00544953"/>
    <w:rsid w:val="00555E1B"/>
    <w:rsid w:val="00563295"/>
    <w:rsid w:val="00567E44"/>
    <w:rsid w:val="005A4EF9"/>
    <w:rsid w:val="005E2505"/>
    <w:rsid w:val="005F7627"/>
    <w:rsid w:val="00603DFC"/>
    <w:rsid w:val="00614AA1"/>
    <w:rsid w:val="0062679C"/>
    <w:rsid w:val="00664465"/>
    <w:rsid w:val="0069673B"/>
    <w:rsid w:val="006A0689"/>
    <w:rsid w:val="006B75D8"/>
    <w:rsid w:val="006D49E7"/>
    <w:rsid w:val="006E51C4"/>
    <w:rsid w:val="007071A8"/>
    <w:rsid w:val="00707C14"/>
    <w:rsid w:val="0071109D"/>
    <w:rsid w:val="00713BD8"/>
    <w:rsid w:val="00717272"/>
    <w:rsid w:val="0073728B"/>
    <w:rsid w:val="00760E4B"/>
    <w:rsid w:val="0076640C"/>
    <w:rsid w:val="00767C60"/>
    <w:rsid w:val="00797605"/>
    <w:rsid w:val="007D1701"/>
    <w:rsid w:val="007D5CBF"/>
    <w:rsid w:val="007F5F9D"/>
    <w:rsid w:val="00803D20"/>
    <w:rsid w:val="0080541D"/>
    <w:rsid w:val="00821526"/>
    <w:rsid w:val="0082470D"/>
    <w:rsid w:val="00830F04"/>
    <w:rsid w:val="008445A4"/>
    <w:rsid w:val="00857CCE"/>
    <w:rsid w:val="00882A5B"/>
    <w:rsid w:val="0089455A"/>
    <w:rsid w:val="008F4F30"/>
    <w:rsid w:val="009039FD"/>
    <w:rsid w:val="00912DB4"/>
    <w:rsid w:val="00925EB9"/>
    <w:rsid w:val="00982299"/>
    <w:rsid w:val="009A1F0F"/>
    <w:rsid w:val="009B75CD"/>
    <w:rsid w:val="009D3CC3"/>
    <w:rsid w:val="009D78D2"/>
    <w:rsid w:val="009E049D"/>
    <w:rsid w:val="009E2E6F"/>
    <w:rsid w:val="00A124AF"/>
    <w:rsid w:val="00A51AAD"/>
    <w:rsid w:val="00A82709"/>
    <w:rsid w:val="00A92295"/>
    <w:rsid w:val="00AE0232"/>
    <w:rsid w:val="00AF5151"/>
    <w:rsid w:val="00B220EC"/>
    <w:rsid w:val="00B4711D"/>
    <w:rsid w:val="00B55458"/>
    <w:rsid w:val="00B56A3A"/>
    <w:rsid w:val="00B64C9A"/>
    <w:rsid w:val="00B77C12"/>
    <w:rsid w:val="00B812F3"/>
    <w:rsid w:val="00B911A6"/>
    <w:rsid w:val="00BB07A1"/>
    <w:rsid w:val="00BF76ED"/>
    <w:rsid w:val="00C00471"/>
    <w:rsid w:val="00C213EC"/>
    <w:rsid w:val="00C43F5D"/>
    <w:rsid w:val="00C4430D"/>
    <w:rsid w:val="00C66E73"/>
    <w:rsid w:val="00C95FC3"/>
    <w:rsid w:val="00D014E1"/>
    <w:rsid w:val="00D1453D"/>
    <w:rsid w:val="00D17DE4"/>
    <w:rsid w:val="00D42276"/>
    <w:rsid w:val="00D56FBB"/>
    <w:rsid w:val="00D83ABD"/>
    <w:rsid w:val="00D90481"/>
    <w:rsid w:val="00DD515F"/>
    <w:rsid w:val="00DE66EC"/>
    <w:rsid w:val="00DF116C"/>
    <w:rsid w:val="00E023B5"/>
    <w:rsid w:val="00E150E4"/>
    <w:rsid w:val="00E33169"/>
    <w:rsid w:val="00E56A22"/>
    <w:rsid w:val="00E6528C"/>
    <w:rsid w:val="00E66FDE"/>
    <w:rsid w:val="00EB43A0"/>
    <w:rsid w:val="00EC6A3E"/>
    <w:rsid w:val="00ED2221"/>
    <w:rsid w:val="00EE1977"/>
    <w:rsid w:val="00EE3A78"/>
    <w:rsid w:val="00EF6910"/>
    <w:rsid w:val="00F05E2C"/>
    <w:rsid w:val="00F151A5"/>
    <w:rsid w:val="00F7274D"/>
    <w:rsid w:val="00F95333"/>
    <w:rsid w:val="00FA0C58"/>
    <w:rsid w:val="00FA11BE"/>
    <w:rsid w:val="00FA1911"/>
    <w:rsid w:val="00FA5997"/>
    <w:rsid w:val="00FA793F"/>
    <w:rsid w:val="00FC4E74"/>
    <w:rsid w:val="00FE54A1"/>
    <w:rsid w:val="00FF1F24"/>
    <w:rsid w:val="00FF4453"/>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4:docId w14:val="2D37586D"/>
  <w15:docId w15:val="{38082BB2-5AED-46EA-A19C-6237B58706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21526"/>
    <w:rPr>
      <w:noProof/>
      <w:sz w:val="24"/>
      <w:szCs w:val="24"/>
    </w:rPr>
  </w:style>
  <w:style w:type="paragraph" w:styleId="Heading2">
    <w:name w:val="heading 2"/>
    <w:basedOn w:val="Normal"/>
    <w:next w:val="Normal"/>
    <w:link w:val="Heading2Char"/>
    <w:uiPriority w:val="9"/>
    <w:unhideWhenUsed/>
    <w:qFormat/>
    <w:rsid w:val="001149B1"/>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301DF"/>
    <w:rPr>
      <w:rFonts w:ascii="Tahoma" w:hAnsi="Tahoma" w:cs="Tahoma"/>
      <w:sz w:val="16"/>
      <w:szCs w:val="16"/>
    </w:rPr>
  </w:style>
  <w:style w:type="character" w:customStyle="1" w:styleId="BalloonTextChar">
    <w:name w:val="Balloon Text Char"/>
    <w:basedOn w:val="DefaultParagraphFont"/>
    <w:link w:val="BalloonText"/>
    <w:uiPriority w:val="99"/>
    <w:semiHidden/>
    <w:rsid w:val="005301DF"/>
    <w:rPr>
      <w:rFonts w:ascii="Tahoma" w:hAnsi="Tahoma" w:cs="Tahoma"/>
      <w:sz w:val="16"/>
      <w:szCs w:val="16"/>
    </w:rPr>
  </w:style>
  <w:style w:type="character" w:styleId="PlaceholderText">
    <w:name w:val="Placeholder Text"/>
    <w:basedOn w:val="DefaultParagraphFont"/>
    <w:uiPriority w:val="99"/>
    <w:semiHidden/>
    <w:rsid w:val="001149B1"/>
    <w:rPr>
      <w:color w:val="808080"/>
    </w:rPr>
  </w:style>
  <w:style w:type="character" w:customStyle="1" w:styleId="Heading2Char">
    <w:name w:val="Heading 2 Char"/>
    <w:basedOn w:val="DefaultParagraphFont"/>
    <w:link w:val="Heading2"/>
    <w:uiPriority w:val="9"/>
    <w:rsid w:val="001149B1"/>
    <w:rPr>
      <w:rFonts w:asciiTheme="majorHAnsi" w:eastAsiaTheme="majorEastAsia" w:hAnsiTheme="majorHAnsi" w:cstheme="majorBidi"/>
      <w:b/>
      <w:bCs/>
      <w:color w:val="4F81BD" w:themeColor="accent1"/>
      <w:sz w:val="26"/>
      <w:szCs w:val="26"/>
    </w:rPr>
  </w:style>
  <w:style w:type="paragraph" w:customStyle="1" w:styleId="NewsletterHeading">
    <w:name w:val="Newsletter Heading"/>
    <w:basedOn w:val="Normal"/>
    <w:qFormat/>
    <w:rsid w:val="001149B1"/>
    <w:rPr>
      <w:rFonts w:asciiTheme="majorHAnsi" w:hAnsiTheme="majorHAnsi"/>
      <w:b/>
      <w:color w:val="FFFFFF" w:themeColor="background1"/>
      <w:sz w:val="62"/>
    </w:rPr>
  </w:style>
  <w:style w:type="paragraph" w:customStyle="1" w:styleId="NewsletterSubhead">
    <w:name w:val="Newsletter Subhead"/>
    <w:basedOn w:val="Normal"/>
    <w:qFormat/>
    <w:rsid w:val="001149B1"/>
    <w:rPr>
      <w:color w:val="FFFFFF" w:themeColor="background1"/>
      <w:sz w:val="26"/>
    </w:rPr>
  </w:style>
  <w:style w:type="paragraph" w:customStyle="1" w:styleId="NewsletterHeadline">
    <w:name w:val="Newsletter Headline"/>
    <w:basedOn w:val="Normal"/>
    <w:qFormat/>
    <w:rsid w:val="00760E4B"/>
    <w:rPr>
      <w:rFonts w:asciiTheme="majorHAnsi" w:hAnsiTheme="majorHAnsi"/>
      <w:b/>
      <w:sz w:val="32"/>
    </w:rPr>
  </w:style>
  <w:style w:type="paragraph" w:customStyle="1" w:styleId="NewsletterBody">
    <w:name w:val="Newsletter Body"/>
    <w:basedOn w:val="Normal"/>
    <w:qFormat/>
    <w:rsid w:val="00F7274D"/>
    <w:pPr>
      <w:spacing w:after="200"/>
      <w:jc w:val="both"/>
    </w:pPr>
    <w:rPr>
      <w:color w:val="000000"/>
      <w:sz w:val="22"/>
    </w:rPr>
  </w:style>
  <w:style w:type="paragraph" w:customStyle="1" w:styleId="WhiteText">
    <w:name w:val="White Text"/>
    <w:basedOn w:val="Normal"/>
    <w:qFormat/>
    <w:rsid w:val="00D014E1"/>
    <w:rPr>
      <w:color w:val="FFFFFF" w:themeColor="background1"/>
      <w:sz w:val="20"/>
    </w:rPr>
  </w:style>
  <w:style w:type="paragraph" w:customStyle="1" w:styleId="CompanyName">
    <w:name w:val="Company Name"/>
    <w:basedOn w:val="NewsletterHeading"/>
    <w:qFormat/>
    <w:rsid w:val="003B57E6"/>
    <w:rPr>
      <w:sz w:val="52"/>
      <w:szCs w:val="52"/>
    </w:rPr>
  </w:style>
  <w:style w:type="paragraph" w:customStyle="1" w:styleId="NewsletterDate">
    <w:name w:val="Newsletter Date"/>
    <w:basedOn w:val="WhiteText"/>
    <w:qFormat/>
    <w:rsid w:val="00FA5997"/>
    <w:pPr>
      <w:jc w:val="right"/>
    </w:pPr>
  </w:style>
  <w:style w:type="paragraph" w:customStyle="1" w:styleId="Smallprint">
    <w:name w:val="Small print"/>
    <w:basedOn w:val="NewsletterBody"/>
    <w:qFormat/>
    <w:rsid w:val="006D49E7"/>
    <w:pPr>
      <w:jc w:val="right"/>
    </w:pPr>
    <w:rPr>
      <w:sz w:val="16"/>
      <w:szCs w:val="16"/>
    </w:rPr>
  </w:style>
  <w:style w:type="paragraph" w:styleId="Caption">
    <w:name w:val="caption"/>
    <w:basedOn w:val="Normal"/>
    <w:next w:val="Normal"/>
    <w:uiPriority w:val="35"/>
    <w:unhideWhenUsed/>
    <w:qFormat/>
    <w:rsid w:val="00EE1977"/>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129951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0.png"/><Relationship Id="rId12" Type="http://schemas.openxmlformats.org/officeDocument/2006/relationships/image" Target="media/image6.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obert\AppData\Roaming\Microsoft\Templates\Newslet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C64F2A752F2D44B1AB67EE7F7E1E53AC"/>
        <w:category>
          <w:name w:val="General"/>
          <w:gallery w:val="placeholder"/>
        </w:category>
        <w:types>
          <w:type w:val="bbPlcHdr"/>
        </w:types>
        <w:behaviors>
          <w:behavior w:val="content"/>
        </w:behaviors>
        <w:guid w:val="{93936509-1FC5-40DC-8DC5-D89710E30C09}"/>
      </w:docPartPr>
      <w:docPartBody>
        <w:p w:rsidR="004A61D5" w:rsidRDefault="00876A12">
          <w:pPr>
            <w:pStyle w:val="C64F2A752F2D44B1AB67EE7F7E1E53AC"/>
          </w:pPr>
          <w:r w:rsidRPr="00C1212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E1000AEF" w:usb1="5000A1FF" w:usb2="00000000" w:usb3="00000000" w:csb0="000001BF" w:csb1="00000000"/>
  </w:font>
  <w:font w:name="MS PMincho">
    <w:panose1 w:val="02020600040205080304"/>
    <w:charset w:val="80"/>
    <w:family w:val="roman"/>
    <w:pitch w:val="variable"/>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Yu Mincho">
    <w:panose1 w:val="02020400000000000000"/>
    <w:charset w:val="80"/>
    <w:family w:val="roman"/>
    <w:pitch w:val="variable"/>
    <w:sig w:usb0="800002E7" w:usb1="2AC7FCF0"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76A12"/>
    <w:rsid w:val="000A531E"/>
    <w:rsid w:val="00251277"/>
    <w:rsid w:val="00271E1C"/>
    <w:rsid w:val="00355CA5"/>
    <w:rsid w:val="003C05E4"/>
    <w:rsid w:val="003C0D53"/>
    <w:rsid w:val="004A61D5"/>
    <w:rsid w:val="007A3CEA"/>
    <w:rsid w:val="007D1E41"/>
    <w:rsid w:val="007F3FCE"/>
    <w:rsid w:val="007F7565"/>
    <w:rsid w:val="00833F5D"/>
    <w:rsid w:val="00876A12"/>
    <w:rsid w:val="008E1C0D"/>
    <w:rsid w:val="00A37270"/>
    <w:rsid w:val="00A64E7F"/>
    <w:rsid w:val="00C41D2B"/>
    <w:rsid w:val="00C97329"/>
    <w:rsid w:val="00CD05ED"/>
    <w:rsid w:val="00DB4DA1"/>
    <w:rsid w:val="00E3199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C64F2A752F2D44B1AB67EE7F7E1E53AC">
    <w:name w:val="C64F2A752F2D44B1AB67EE7F7E1E53AC"/>
  </w:style>
  <w:style w:type="paragraph" w:customStyle="1" w:styleId="43356E8B968041FEAF2AF7A54BEC52DE">
    <w:name w:val="43356E8B968041FEAF2AF7A54BEC52D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3EF779-630E-41A3-AEF8-C4C8151F2223}">
  <ds:schemaRefs>
    <ds:schemaRef ds:uri="http://schemas.microsoft.com/sharepoint/v3/contenttype/forms"/>
  </ds:schemaRefs>
</ds:datastoreItem>
</file>

<file path=customXml/itemProps2.xml><?xml version="1.0" encoding="utf-8"?>
<ds:datastoreItem xmlns:ds="http://schemas.openxmlformats.org/officeDocument/2006/customXml" ds:itemID="{57444295-9E91-45C6-93AF-716C695A0F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Newsletter.dotx</Template>
  <TotalTime>27</TotalTime>
  <Pages>1</Pages>
  <Words>158</Words>
  <Characters>906</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Newsletter</vt:lpstr>
    </vt:vector>
  </TitlesOfParts>
  <Company/>
  <LinksUpToDate>false</LinksUpToDate>
  <CharactersWithSpaces>1062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creator>robert banfield</dc:creator>
  <cp:keywords/>
  <cp:lastModifiedBy>robert banfield</cp:lastModifiedBy>
  <cp:revision>7</cp:revision>
  <cp:lastPrinted>2008-09-26T23:14:00Z</cp:lastPrinted>
  <dcterms:created xsi:type="dcterms:W3CDTF">2018-12-03T12:17:00Z</dcterms:created>
  <dcterms:modified xsi:type="dcterms:W3CDTF">2018-12-05T11:34:00Z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TC103360279990</vt:lpwstr>
  </property>
</Properties>
</file>