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B9" w:rsidRDefault="000A3E8F" w:rsidP="006262B9">
      <w:pPr>
        <w:outlineLvl w:val="0"/>
        <w:rPr>
          <w:lang w:val="en-US"/>
        </w:rPr>
      </w:pPr>
      <w:bookmarkStart w:id="0" w:name="_GoBack"/>
      <w:bookmarkEnd w:id="0"/>
      <w:r>
        <w:rPr>
          <w:lang w:val="en-US"/>
        </w:rPr>
        <w:t>AGENDA June 8</w:t>
      </w:r>
      <w:r w:rsidRPr="000A3E8F">
        <w:rPr>
          <w:vertAlign w:val="superscript"/>
          <w:lang w:val="en-US"/>
        </w:rPr>
        <w:t>th</w:t>
      </w:r>
      <w:r>
        <w:rPr>
          <w:lang w:val="en-US"/>
        </w:rPr>
        <w:t xml:space="preserve"> 2017</w:t>
      </w:r>
    </w:p>
    <w:p w:rsidR="005E6790" w:rsidRDefault="005E6790">
      <w:pPr>
        <w:rPr>
          <w:lang w:val="en-US"/>
        </w:rPr>
      </w:pPr>
      <w:r>
        <w:rPr>
          <w:lang w:val="en-US"/>
        </w:rPr>
        <w:t xml:space="preserve">Note: A media event about </w:t>
      </w:r>
      <w:proofErr w:type="spellStart"/>
      <w:r>
        <w:rPr>
          <w:lang w:val="en-US"/>
        </w:rPr>
        <w:t>Wildcare’s</w:t>
      </w:r>
      <w:proofErr w:type="spellEnd"/>
      <w:r>
        <w:rPr>
          <w:lang w:val="en-US"/>
        </w:rPr>
        <w:t xml:space="preserve"> grant of $10,000 to the Tasmanian Devil Management Team from the Wildcare </w:t>
      </w:r>
      <w:proofErr w:type="spellStart"/>
      <w:r>
        <w:rPr>
          <w:lang w:val="en-US"/>
        </w:rPr>
        <w:t>Saffire</w:t>
      </w:r>
      <w:proofErr w:type="spellEnd"/>
      <w:r>
        <w:rPr>
          <w:lang w:val="en-US"/>
        </w:rPr>
        <w:t xml:space="preserve"> Devil Fund for the purchase of virtual fence units was conducted prior to the Board meeting. </w:t>
      </w:r>
      <w:proofErr w:type="spellStart"/>
      <w:r>
        <w:rPr>
          <w:lang w:val="en-US"/>
        </w:rPr>
        <w:t>Woolnorth</w:t>
      </w:r>
      <w:proofErr w:type="spellEnd"/>
      <w:r>
        <w:rPr>
          <w:lang w:val="en-US"/>
        </w:rPr>
        <w:t xml:space="preserve"> Holdings (</w:t>
      </w:r>
      <w:proofErr w:type="spellStart"/>
      <w:r>
        <w:rPr>
          <w:lang w:val="en-US"/>
        </w:rPr>
        <w:t>Musselroe</w:t>
      </w:r>
      <w:proofErr w:type="spellEnd"/>
      <w:r>
        <w:rPr>
          <w:lang w:val="en-US"/>
        </w:rPr>
        <w:t xml:space="preserve"> </w:t>
      </w:r>
      <w:proofErr w:type="spellStart"/>
      <w:r>
        <w:rPr>
          <w:lang w:val="en-US"/>
        </w:rPr>
        <w:t>Windfarm</w:t>
      </w:r>
      <w:proofErr w:type="spellEnd"/>
      <w:r>
        <w:rPr>
          <w:lang w:val="en-US"/>
        </w:rPr>
        <w:t>) also donated $10,000 to the Team. Sally Salier was interviewed on behalf of Wildcare Inc. and was absent for a short period</w:t>
      </w:r>
      <w:r w:rsidR="00BD74B8">
        <w:rPr>
          <w:lang w:val="en-US"/>
        </w:rPr>
        <w:t>.</w:t>
      </w:r>
    </w:p>
    <w:p w:rsidR="00BD74B8" w:rsidRDefault="00BD74B8">
      <w:pPr>
        <w:rPr>
          <w:lang w:val="en-US"/>
        </w:rPr>
      </w:pPr>
      <w:r>
        <w:rPr>
          <w:lang w:val="en-US"/>
        </w:rPr>
        <w:t>Meeting began 11.30am</w:t>
      </w:r>
    </w:p>
    <w:p w:rsidR="009F62D0" w:rsidRDefault="009F62D0">
      <w:pPr>
        <w:rPr>
          <w:lang w:val="en-US"/>
        </w:rPr>
      </w:pPr>
      <w:r>
        <w:rPr>
          <w:lang w:val="en-US"/>
        </w:rPr>
        <w:t>Chair</w:t>
      </w:r>
      <w:r w:rsidR="004523C7">
        <w:rPr>
          <w:lang w:val="en-US"/>
        </w:rPr>
        <w:t>:</w:t>
      </w:r>
      <w:r>
        <w:rPr>
          <w:lang w:val="en-US"/>
        </w:rPr>
        <w:t xml:space="preserve"> Andrew Smith</w:t>
      </w:r>
    </w:p>
    <w:p w:rsidR="009F62D0" w:rsidRDefault="009F62D0">
      <w:pPr>
        <w:rPr>
          <w:lang w:val="en-US"/>
        </w:rPr>
      </w:pPr>
      <w:r>
        <w:rPr>
          <w:lang w:val="en-US"/>
        </w:rPr>
        <w:t>Present</w:t>
      </w:r>
      <w:r w:rsidR="004523C7">
        <w:rPr>
          <w:lang w:val="en-US"/>
        </w:rPr>
        <w:t>:</w:t>
      </w:r>
      <w:r>
        <w:rPr>
          <w:lang w:val="en-US"/>
        </w:rPr>
        <w:t xml:space="preserve"> Kate Mooney, Sally </w:t>
      </w:r>
      <w:proofErr w:type="spellStart"/>
      <w:r>
        <w:rPr>
          <w:lang w:val="en-US"/>
        </w:rPr>
        <w:t>Salier</w:t>
      </w:r>
      <w:proofErr w:type="spellEnd"/>
      <w:r>
        <w:rPr>
          <w:lang w:val="en-US"/>
        </w:rPr>
        <w:t xml:space="preserve">, Sally </w:t>
      </w:r>
      <w:proofErr w:type="spellStart"/>
      <w:r>
        <w:rPr>
          <w:lang w:val="en-US"/>
        </w:rPr>
        <w:t>Simco</w:t>
      </w:r>
      <w:proofErr w:type="spellEnd"/>
      <w:r>
        <w:rPr>
          <w:lang w:val="en-US"/>
        </w:rPr>
        <w:t xml:space="preserve">, John </w:t>
      </w:r>
      <w:proofErr w:type="spellStart"/>
      <w:r>
        <w:rPr>
          <w:lang w:val="en-US"/>
        </w:rPr>
        <w:t>Duggin</w:t>
      </w:r>
      <w:proofErr w:type="spellEnd"/>
      <w:r>
        <w:rPr>
          <w:lang w:val="en-US"/>
        </w:rPr>
        <w:t>, Dave Harris, Stan Matuszek, Bob Tyson, Erika</w:t>
      </w:r>
      <w:r w:rsidR="00280D7B">
        <w:rPr>
          <w:lang w:val="en-US"/>
        </w:rPr>
        <w:t xml:space="preserve"> </w:t>
      </w:r>
      <w:proofErr w:type="spellStart"/>
      <w:r w:rsidR="00280D7B">
        <w:rPr>
          <w:lang w:val="en-US"/>
        </w:rPr>
        <w:t>Shankley</w:t>
      </w:r>
      <w:proofErr w:type="spellEnd"/>
      <w:r>
        <w:rPr>
          <w:lang w:val="en-US"/>
        </w:rPr>
        <w:t xml:space="preserve">, Rosemary Gales, </w:t>
      </w:r>
    </w:p>
    <w:p w:rsidR="009F62D0" w:rsidRDefault="009F62D0" w:rsidP="006262B9">
      <w:pPr>
        <w:outlineLvl w:val="0"/>
        <w:rPr>
          <w:lang w:val="en-US"/>
        </w:rPr>
      </w:pPr>
      <w:r>
        <w:rPr>
          <w:lang w:val="en-US"/>
        </w:rPr>
        <w:t>Apologies Peter Williams, Robert</w:t>
      </w:r>
      <w:r w:rsidR="00280D7B">
        <w:rPr>
          <w:lang w:val="en-US"/>
        </w:rPr>
        <w:t xml:space="preserve"> Dyson</w:t>
      </w:r>
      <w:r>
        <w:rPr>
          <w:lang w:val="en-US"/>
        </w:rPr>
        <w:t xml:space="preserve"> </w:t>
      </w:r>
    </w:p>
    <w:p w:rsidR="00BE47DE" w:rsidRPr="004523C7" w:rsidRDefault="000A3E8F" w:rsidP="004523C7">
      <w:pPr>
        <w:pStyle w:val="ListParagraph"/>
        <w:numPr>
          <w:ilvl w:val="0"/>
          <w:numId w:val="1"/>
        </w:numPr>
        <w:rPr>
          <w:lang w:val="en-US"/>
        </w:rPr>
      </w:pPr>
      <w:r w:rsidRPr="004523C7">
        <w:rPr>
          <w:lang w:val="en-US"/>
        </w:rPr>
        <w:t>Previous Minutes</w:t>
      </w:r>
      <w:r w:rsidR="009F62D0" w:rsidRPr="004523C7">
        <w:rPr>
          <w:lang w:val="en-US"/>
        </w:rPr>
        <w:t xml:space="preserve"> </w:t>
      </w:r>
      <w:r w:rsidR="00BE47DE" w:rsidRPr="004523C7">
        <w:rPr>
          <w:lang w:val="en-US"/>
        </w:rPr>
        <w:t>–</w:t>
      </w:r>
      <w:r w:rsidR="009F62D0" w:rsidRPr="004523C7">
        <w:rPr>
          <w:lang w:val="en-US"/>
        </w:rPr>
        <w:t xml:space="preserve"> </w:t>
      </w:r>
      <w:r w:rsidR="00BE47DE" w:rsidRPr="004523C7">
        <w:rPr>
          <w:lang w:val="en-US"/>
        </w:rPr>
        <w:t xml:space="preserve">Correction Item 8 - Sally </w:t>
      </w:r>
      <w:proofErr w:type="spellStart"/>
      <w:r w:rsidR="00BE47DE" w:rsidRPr="004523C7">
        <w:rPr>
          <w:lang w:val="en-US"/>
        </w:rPr>
        <w:t>Simco</w:t>
      </w:r>
      <w:proofErr w:type="spellEnd"/>
      <w:r w:rsidR="00BE47DE" w:rsidRPr="004523C7">
        <w:rPr>
          <w:lang w:val="en-US"/>
        </w:rPr>
        <w:t xml:space="preserve"> was not delegated to progress Gift Fund outcomes.</w:t>
      </w:r>
    </w:p>
    <w:p w:rsidR="000A3E8F" w:rsidRDefault="00BE47DE" w:rsidP="00BE47DE">
      <w:pPr>
        <w:ind w:firstLine="720"/>
        <w:rPr>
          <w:lang w:val="en-US"/>
        </w:rPr>
      </w:pPr>
      <w:r>
        <w:rPr>
          <w:lang w:val="en-US"/>
        </w:rPr>
        <w:t xml:space="preserve">Minutes </w:t>
      </w:r>
      <w:r w:rsidR="009F62D0">
        <w:rPr>
          <w:lang w:val="en-US"/>
        </w:rPr>
        <w:t>accepted</w:t>
      </w:r>
    </w:p>
    <w:p w:rsidR="000A3E8F" w:rsidRPr="004523C7" w:rsidRDefault="000A3E8F" w:rsidP="004523C7">
      <w:pPr>
        <w:pStyle w:val="ListParagraph"/>
        <w:numPr>
          <w:ilvl w:val="0"/>
          <w:numId w:val="1"/>
        </w:numPr>
        <w:rPr>
          <w:lang w:val="en-US"/>
        </w:rPr>
      </w:pPr>
      <w:r w:rsidRPr="004523C7">
        <w:rPr>
          <w:lang w:val="en-US"/>
        </w:rPr>
        <w:t>Business arising from previous minutes</w:t>
      </w:r>
      <w:r w:rsidR="00BE47DE" w:rsidRPr="004523C7">
        <w:rPr>
          <w:lang w:val="en-US"/>
        </w:rPr>
        <w:t xml:space="preserve"> </w:t>
      </w:r>
    </w:p>
    <w:p w:rsidR="00BE47DE" w:rsidRDefault="00BE47DE" w:rsidP="00BE47DE">
      <w:pPr>
        <w:ind w:left="720"/>
        <w:rPr>
          <w:lang w:val="en-US"/>
        </w:rPr>
      </w:pPr>
      <w:r>
        <w:rPr>
          <w:lang w:val="en-US"/>
        </w:rPr>
        <w:t xml:space="preserve"> – </w:t>
      </w:r>
      <w:proofErr w:type="spellStart"/>
      <w:r>
        <w:rPr>
          <w:lang w:val="en-US"/>
        </w:rPr>
        <w:t>Huon</w:t>
      </w:r>
      <w:proofErr w:type="spellEnd"/>
      <w:r>
        <w:rPr>
          <w:lang w:val="en-US"/>
        </w:rPr>
        <w:t xml:space="preserve"> Valley Caravan Park is now collecting donations for the Wildcare </w:t>
      </w:r>
      <w:proofErr w:type="spellStart"/>
      <w:r>
        <w:rPr>
          <w:lang w:val="en-US"/>
        </w:rPr>
        <w:t>Saffire</w:t>
      </w:r>
      <w:proofErr w:type="spellEnd"/>
      <w:r>
        <w:rPr>
          <w:lang w:val="en-US"/>
        </w:rPr>
        <w:t xml:space="preserve"> Devil Fund, from patrons during public feeding displays. This has resulted from discussions between the Devil management team in DPIPWE, Huon Valley Caravan Park and Andrew on behalf of Wildcare </w:t>
      </w:r>
      <w:proofErr w:type="spellStart"/>
      <w:r>
        <w:rPr>
          <w:lang w:val="en-US"/>
        </w:rPr>
        <w:t>Inc</w:t>
      </w:r>
      <w:proofErr w:type="spellEnd"/>
    </w:p>
    <w:p w:rsidR="00BE47DE" w:rsidRDefault="00BE47DE" w:rsidP="00BE47DE">
      <w:pPr>
        <w:ind w:left="720"/>
        <w:rPr>
          <w:lang w:val="en-US"/>
        </w:rPr>
      </w:pPr>
      <w:r>
        <w:rPr>
          <w:lang w:val="en-US"/>
        </w:rPr>
        <w:t xml:space="preserve"> – Letter has been sent to Graham Wood, in line with information and plans of the Fund Raising Committee. The CEO of </w:t>
      </w:r>
      <w:proofErr w:type="spellStart"/>
      <w:r>
        <w:rPr>
          <w:lang w:val="en-US"/>
        </w:rPr>
        <w:t>WildMob</w:t>
      </w:r>
      <w:proofErr w:type="spellEnd"/>
      <w:r>
        <w:rPr>
          <w:lang w:val="en-US"/>
        </w:rPr>
        <w:t xml:space="preserve"> has been in touch, and a meeting will be arranged to discuss possible partnership</w:t>
      </w:r>
      <w:r w:rsidR="004C4A9B">
        <w:rPr>
          <w:lang w:val="en-US"/>
        </w:rPr>
        <w:t>.</w:t>
      </w:r>
    </w:p>
    <w:p w:rsidR="004C4A9B" w:rsidRDefault="004C4A9B" w:rsidP="00BE47DE">
      <w:pPr>
        <w:ind w:left="720"/>
        <w:rPr>
          <w:lang w:val="en-US"/>
        </w:rPr>
      </w:pPr>
      <w:r w:rsidRPr="00280D7B">
        <w:rPr>
          <w:i/>
          <w:lang w:val="en-US"/>
        </w:rPr>
        <w:t xml:space="preserve">Action: Andrew will arrange meeting with </w:t>
      </w:r>
      <w:proofErr w:type="spellStart"/>
      <w:r w:rsidRPr="00280D7B">
        <w:rPr>
          <w:i/>
          <w:lang w:val="en-US"/>
        </w:rPr>
        <w:t>WildMob</w:t>
      </w:r>
      <w:proofErr w:type="spellEnd"/>
      <w:r w:rsidRPr="00280D7B">
        <w:rPr>
          <w:i/>
          <w:lang w:val="en-US"/>
        </w:rPr>
        <w:t xml:space="preserve"> CEO</w:t>
      </w:r>
      <w:r>
        <w:rPr>
          <w:lang w:val="en-US"/>
        </w:rPr>
        <w:t>.</w:t>
      </w:r>
    </w:p>
    <w:p w:rsidR="004C4A9B" w:rsidRDefault="004C4A9B" w:rsidP="00BE47DE">
      <w:pPr>
        <w:ind w:left="720"/>
        <w:rPr>
          <w:lang w:val="en-US"/>
        </w:rPr>
      </w:pPr>
      <w:r>
        <w:rPr>
          <w:lang w:val="en-US"/>
        </w:rPr>
        <w:t xml:space="preserve"> – </w:t>
      </w:r>
      <w:proofErr w:type="spellStart"/>
      <w:r>
        <w:rPr>
          <w:lang w:val="en-US"/>
        </w:rPr>
        <w:t>Lindie</w:t>
      </w:r>
      <w:proofErr w:type="spellEnd"/>
      <w:r>
        <w:rPr>
          <w:lang w:val="en-US"/>
        </w:rPr>
        <w:t xml:space="preserve"> wasn’t invited to present the financial report at this meeting due to lateness of Apology from Treasurer.</w:t>
      </w:r>
    </w:p>
    <w:p w:rsidR="004C4A9B" w:rsidRDefault="004C4A9B" w:rsidP="004C4A9B">
      <w:pPr>
        <w:ind w:left="720"/>
        <w:rPr>
          <w:lang w:val="en-US"/>
        </w:rPr>
      </w:pPr>
      <w:r>
        <w:rPr>
          <w:lang w:val="en-US"/>
        </w:rPr>
        <w:t xml:space="preserve"> </w:t>
      </w:r>
      <w:proofErr w:type="gramStart"/>
      <w:r>
        <w:rPr>
          <w:lang w:val="en-US"/>
        </w:rPr>
        <w:t>– (a) Tasmanian Community Awards.</w:t>
      </w:r>
      <w:proofErr w:type="gramEnd"/>
      <w:r>
        <w:rPr>
          <w:lang w:val="en-US"/>
        </w:rPr>
        <w:t xml:space="preserve"> The wording was finalized following Rosemary’s input. The Award has been launched, with invitations being invited for the Wildcare </w:t>
      </w:r>
      <w:proofErr w:type="spellStart"/>
      <w:r>
        <w:rPr>
          <w:lang w:val="en-US"/>
        </w:rPr>
        <w:t>Inc</w:t>
      </w:r>
      <w:proofErr w:type="spellEnd"/>
      <w:r>
        <w:rPr>
          <w:lang w:val="en-US"/>
        </w:rPr>
        <w:t xml:space="preserve"> Environmental Volunteering Award. Open to all groups including Wildcare branches. (b) Staff contract rates – contractors have not raised concerns at this stage. </w:t>
      </w:r>
    </w:p>
    <w:p w:rsidR="004C4A9B" w:rsidRDefault="004C4A9B" w:rsidP="004C4A9B">
      <w:pPr>
        <w:ind w:left="720"/>
        <w:rPr>
          <w:lang w:val="en-US"/>
        </w:rPr>
      </w:pPr>
      <w:r>
        <w:rPr>
          <w:lang w:val="en-US"/>
        </w:rPr>
        <w:t xml:space="preserve"> – Andrew requested </w:t>
      </w:r>
      <w:proofErr w:type="spellStart"/>
      <w:r>
        <w:rPr>
          <w:lang w:val="en-US"/>
        </w:rPr>
        <w:t>FoBSI</w:t>
      </w:r>
      <w:proofErr w:type="spellEnd"/>
      <w:r>
        <w:rPr>
          <w:lang w:val="en-US"/>
        </w:rPr>
        <w:t xml:space="preserve"> to resubmit. Applications approved out-of-session. Andrew has informed </w:t>
      </w:r>
      <w:proofErr w:type="spellStart"/>
      <w:r>
        <w:rPr>
          <w:lang w:val="en-US"/>
        </w:rPr>
        <w:t>FoBSI</w:t>
      </w:r>
      <w:proofErr w:type="spellEnd"/>
      <w:r>
        <w:rPr>
          <w:lang w:val="en-US"/>
        </w:rPr>
        <w:t xml:space="preserve"> of decision</w:t>
      </w:r>
      <w:r w:rsidR="00280D7B">
        <w:rPr>
          <w:lang w:val="en-US"/>
        </w:rPr>
        <w:t>.</w:t>
      </w:r>
    </w:p>
    <w:p w:rsidR="004C4A9B" w:rsidRDefault="004C4A9B" w:rsidP="004C4A9B">
      <w:pPr>
        <w:ind w:left="720"/>
        <w:rPr>
          <w:lang w:val="en-US"/>
        </w:rPr>
      </w:pPr>
      <w:r>
        <w:rPr>
          <w:lang w:val="en-US"/>
        </w:rPr>
        <w:t>Peter sent card of condolences to Andrew on behalf of the Board (gratefully received</w:t>
      </w:r>
      <w:r w:rsidR="00280D7B">
        <w:rPr>
          <w:lang w:val="en-US"/>
        </w:rPr>
        <w:t xml:space="preserve"> by Andrew</w:t>
      </w:r>
      <w:r>
        <w:rPr>
          <w:lang w:val="en-US"/>
        </w:rPr>
        <w:t>)</w:t>
      </w:r>
    </w:p>
    <w:p w:rsidR="00280D7B" w:rsidRDefault="00280D7B">
      <w:pPr>
        <w:rPr>
          <w:lang w:val="en-US"/>
        </w:rPr>
      </w:pPr>
    </w:p>
    <w:p w:rsidR="000A3E8F" w:rsidRPr="004523C7" w:rsidRDefault="000A3E8F" w:rsidP="004523C7">
      <w:pPr>
        <w:pStyle w:val="ListParagraph"/>
        <w:numPr>
          <w:ilvl w:val="0"/>
          <w:numId w:val="1"/>
        </w:numPr>
        <w:rPr>
          <w:lang w:val="en-US"/>
        </w:rPr>
      </w:pPr>
      <w:r w:rsidRPr="004523C7">
        <w:rPr>
          <w:lang w:val="en-US"/>
        </w:rPr>
        <w:t>Financial Report</w:t>
      </w:r>
    </w:p>
    <w:p w:rsidR="00280D7B" w:rsidRDefault="00280D7B" w:rsidP="00280D7B">
      <w:pPr>
        <w:ind w:left="720"/>
        <w:rPr>
          <w:lang w:val="en-US"/>
        </w:rPr>
      </w:pPr>
      <w:proofErr w:type="gramStart"/>
      <w:r>
        <w:rPr>
          <w:lang w:val="en-US"/>
        </w:rPr>
        <w:lastRenderedPageBreak/>
        <w:t>Discussions around various aspects of the report and reporting style.</w:t>
      </w:r>
      <w:proofErr w:type="gramEnd"/>
      <w:r>
        <w:rPr>
          <w:lang w:val="en-US"/>
        </w:rPr>
        <w:t xml:space="preserve"> Noted that the Admin budget wasn’t included in the papers. Kate requested that comparisons with previous year equivalent to </w:t>
      </w:r>
      <w:r w:rsidR="005E6790">
        <w:rPr>
          <w:lang w:val="en-US"/>
        </w:rPr>
        <w:t xml:space="preserve">be provided for </w:t>
      </w:r>
      <w:r>
        <w:rPr>
          <w:lang w:val="en-US"/>
        </w:rPr>
        <w:t>the Admin budget.</w:t>
      </w:r>
    </w:p>
    <w:p w:rsidR="00280D7B" w:rsidRPr="00280D7B" w:rsidRDefault="00280D7B" w:rsidP="00280D7B">
      <w:pPr>
        <w:ind w:left="720"/>
        <w:rPr>
          <w:i/>
          <w:lang w:val="en-US"/>
        </w:rPr>
      </w:pPr>
      <w:r w:rsidRPr="00280D7B">
        <w:rPr>
          <w:i/>
          <w:lang w:val="en-US"/>
        </w:rPr>
        <w:t xml:space="preserve">Action: Robert to discuss with </w:t>
      </w:r>
      <w:proofErr w:type="spellStart"/>
      <w:r w:rsidRPr="00280D7B">
        <w:rPr>
          <w:i/>
          <w:lang w:val="en-US"/>
        </w:rPr>
        <w:t>Lindie</w:t>
      </w:r>
      <w:proofErr w:type="spellEnd"/>
      <w:r w:rsidRPr="00280D7B">
        <w:rPr>
          <w:i/>
          <w:lang w:val="en-US"/>
        </w:rPr>
        <w:t xml:space="preserve"> to </w:t>
      </w:r>
      <w:r w:rsidR="005E6790">
        <w:rPr>
          <w:i/>
          <w:lang w:val="en-US"/>
        </w:rPr>
        <w:t xml:space="preserve">include </w:t>
      </w:r>
      <w:r w:rsidRPr="00280D7B">
        <w:rPr>
          <w:i/>
          <w:lang w:val="en-US"/>
        </w:rPr>
        <w:t>year by year progress comparisons</w:t>
      </w:r>
      <w:r w:rsidR="005E6790">
        <w:rPr>
          <w:i/>
          <w:lang w:val="en-US"/>
        </w:rPr>
        <w:t xml:space="preserve"> for the Admin Budget Report.</w:t>
      </w:r>
    </w:p>
    <w:p w:rsidR="00280D7B" w:rsidRDefault="00280D7B" w:rsidP="00280D7B">
      <w:pPr>
        <w:ind w:firstLine="720"/>
        <w:rPr>
          <w:lang w:val="en-US"/>
        </w:rPr>
      </w:pPr>
      <w:r>
        <w:rPr>
          <w:lang w:val="en-US"/>
        </w:rPr>
        <w:t>Financial Report accepted</w:t>
      </w:r>
    </w:p>
    <w:p w:rsidR="000A3E8F" w:rsidRPr="004523C7" w:rsidRDefault="000A3E8F" w:rsidP="004523C7">
      <w:pPr>
        <w:pStyle w:val="ListParagraph"/>
        <w:numPr>
          <w:ilvl w:val="0"/>
          <w:numId w:val="1"/>
        </w:numPr>
        <w:rPr>
          <w:lang w:val="en-US"/>
        </w:rPr>
      </w:pPr>
      <w:r w:rsidRPr="004523C7">
        <w:rPr>
          <w:lang w:val="en-US"/>
        </w:rPr>
        <w:t>Chairs Reports</w:t>
      </w:r>
    </w:p>
    <w:p w:rsidR="004523C7" w:rsidRDefault="005E6790" w:rsidP="00280D7B">
      <w:pPr>
        <w:ind w:left="720"/>
        <w:rPr>
          <w:lang w:val="en-US"/>
        </w:rPr>
      </w:pPr>
      <w:r>
        <w:rPr>
          <w:lang w:val="en-US"/>
        </w:rPr>
        <w:t>Andrew Reported. Peter unable to attend meeting due to delayed flights from Honolulu.</w:t>
      </w:r>
    </w:p>
    <w:p w:rsidR="000A3E8F" w:rsidRDefault="000A3E8F" w:rsidP="00280D7B">
      <w:pPr>
        <w:ind w:left="720"/>
        <w:rPr>
          <w:lang w:val="en-US"/>
        </w:rPr>
      </w:pPr>
      <w:r w:rsidRPr="004523C7">
        <w:rPr>
          <w:u w:val="single"/>
          <w:lang w:val="en-US"/>
        </w:rPr>
        <w:t>Secretary Resignation</w:t>
      </w:r>
      <w:r w:rsidR="00280D7B">
        <w:rPr>
          <w:lang w:val="en-US"/>
        </w:rPr>
        <w:t xml:space="preserve"> – Suzanne has resigned from the position of Secretary citing clashes with h</w:t>
      </w:r>
      <w:r w:rsidR="006262B9">
        <w:rPr>
          <w:lang w:val="en-US"/>
        </w:rPr>
        <w:t>er employment workload. Peter and</w:t>
      </w:r>
      <w:r w:rsidR="00280D7B">
        <w:rPr>
          <w:lang w:val="en-US"/>
        </w:rPr>
        <w:t xml:space="preserve"> Andrew accepted her resignation and thanked Suzanne for her efforts. Email address has been redirected to Andrew. Andrew has had preliminary discussions with </w:t>
      </w:r>
      <w:r w:rsidR="008820A9">
        <w:rPr>
          <w:lang w:val="en-US"/>
        </w:rPr>
        <w:t>Simon Willcox in regard to PWS providing minute taking support. There is still a need to fill the Director role of Secretary. This position can be appointed mid-term by the Appointed Co-Chair (Andrew).</w:t>
      </w:r>
    </w:p>
    <w:p w:rsidR="008820A9" w:rsidRPr="008820A9" w:rsidRDefault="008820A9" w:rsidP="00280D7B">
      <w:pPr>
        <w:ind w:left="720"/>
        <w:rPr>
          <w:i/>
          <w:lang w:val="en-US"/>
        </w:rPr>
      </w:pPr>
      <w:r w:rsidRPr="008820A9">
        <w:rPr>
          <w:i/>
          <w:lang w:val="en-US"/>
        </w:rPr>
        <w:t>Action: Peter and Andrew will discuss appropriate ways to fill the position.</w:t>
      </w:r>
    </w:p>
    <w:p w:rsidR="000A3E8F" w:rsidRDefault="000A3E8F" w:rsidP="008820A9">
      <w:pPr>
        <w:ind w:left="720"/>
        <w:rPr>
          <w:lang w:val="en-US"/>
        </w:rPr>
      </w:pPr>
      <w:r w:rsidRPr="004523C7">
        <w:rPr>
          <w:u w:val="single"/>
          <w:lang w:val="en-US"/>
        </w:rPr>
        <w:t>Gift Fund Chair Resignation</w:t>
      </w:r>
      <w:r w:rsidR="008820A9">
        <w:rPr>
          <w:lang w:val="en-US"/>
        </w:rPr>
        <w:t xml:space="preserve"> – Jamie Bayly-Stark, who has been the Chair of the Gift Fund Committee since its formation, has decided to withdraw from the role and the Committee due to commitments outside the role. The position is elected from the Committee membership by the Committee members.</w:t>
      </w:r>
    </w:p>
    <w:p w:rsidR="008820A9" w:rsidRPr="008820A9" w:rsidRDefault="008820A9" w:rsidP="008820A9">
      <w:pPr>
        <w:ind w:left="720"/>
        <w:rPr>
          <w:i/>
          <w:lang w:val="en-US"/>
        </w:rPr>
      </w:pPr>
      <w:r w:rsidRPr="008820A9">
        <w:rPr>
          <w:i/>
          <w:lang w:val="en-US"/>
        </w:rPr>
        <w:t>Action: Andrew will call a meeting of the Committee to elect a Chair.</w:t>
      </w:r>
    </w:p>
    <w:p w:rsidR="008820A9" w:rsidRDefault="000A3E8F" w:rsidP="008820A9">
      <w:pPr>
        <w:ind w:left="720"/>
        <w:rPr>
          <w:lang w:val="en-US"/>
        </w:rPr>
      </w:pPr>
      <w:r w:rsidRPr="004523C7">
        <w:rPr>
          <w:u w:val="single"/>
          <w:lang w:val="en-US"/>
        </w:rPr>
        <w:t>Gift Fund Proj</w:t>
      </w:r>
      <w:r w:rsidR="008820A9" w:rsidRPr="004523C7">
        <w:rPr>
          <w:u w:val="single"/>
          <w:lang w:val="en-US"/>
        </w:rPr>
        <w:t>ect Invitation progress</w:t>
      </w:r>
      <w:r w:rsidR="008820A9">
        <w:rPr>
          <w:lang w:val="en-US"/>
        </w:rPr>
        <w:t xml:space="preserve"> – Invitation has been sent to PWS to submit walking track projects to the Wildcare Wallace </w:t>
      </w:r>
      <w:proofErr w:type="spellStart"/>
      <w:r w:rsidR="008820A9">
        <w:rPr>
          <w:lang w:val="en-US"/>
        </w:rPr>
        <w:t>Wildtracks</w:t>
      </w:r>
      <w:proofErr w:type="spellEnd"/>
      <w:r w:rsidR="008820A9">
        <w:rPr>
          <w:lang w:val="en-US"/>
        </w:rPr>
        <w:t xml:space="preserve"> Fund, </w:t>
      </w:r>
    </w:p>
    <w:p w:rsidR="008820A9" w:rsidRPr="00A23FF6" w:rsidRDefault="008820A9" w:rsidP="008820A9">
      <w:pPr>
        <w:ind w:left="720"/>
        <w:rPr>
          <w:i/>
          <w:lang w:val="en-US"/>
        </w:rPr>
      </w:pPr>
      <w:r w:rsidRPr="00A23FF6">
        <w:rPr>
          <w:i/>
          <w:lang w:val="en-US"/>
        </w:rPr>
        <w:t xml:space="preserve">Action: Waiting for submissions </w:t>
      </w:r>
    </w:p>
    <w:p w:rsidR="008820A9" w:rsidRDefault="008820A9" w:rsidP="008820A9">
      <w:pPr>
        <w:ind w:left="720"/>
        <w:rPr>
          <w:lang w:val="en-US"/>
        </w:rPr>
      </w:pPr>
      <w:r>
        <w:rPr>
          <w:lang w:val="en-US"/>
        </w:rPr>
        <w:t xml:space="preserve">Application received from PWS for this (final) year of the </w:t>
      </w:r>
      <w:proofErr w:type="spellStart"/>
      <w:r>
        <w:rPr>
          <w:lang w:val="en-US"/>
        </w:rPr>
        <w:t>Frenchmans</w:t>
      </w:r>
      <w:proofErr w:type="spellEnd"/>
      <w:r>
        <w:rPr>
          <w:lang w:val="en-US"/>
        </w:rPr>
        <w:t xml:space="preserve"> Cap walking track donation from Dick Smith. Report for last year’s works also received. </w:t>
      </w:r>
    </w:p>
    <w:p w:rsidR="004523C7" w:rsidRPr="00A23FF6" w:rsidRDefault="008820A9" w:rsidP="008820A9">
      <w:pPr>
        <w:ind w:left="720"/>
        <w:rPr>
          <w:i/>
          <w:lang w:val="en-US"/>
        </w:rPr>
      </w:pPr>
      <w:r w:rsidRPr="00A23FF6">
        <w:rPr>
          <w:i/>
          <w:lang w:val="en-US"/>
        </w:rPr>
        <w:t>Action: Andrew will forward report and submission to the Gift Fund Committee for consideration</w:t>
      </w:r>
    </w:p>
    <w:p w:rsidR="004523C7" w:rsidRDefault="004523C7" w:rsidP="008820A9">
      <w:pPr>
        <w:ind w:left="720"/>
        <w:rPr>
          <w:lang w:val="en-US"/>
        </w:rPr>
      </w:pPr>
      <w:r w:rsidRPr="004523C7">
        <w:rPr>
          <w:u w:val="single"/>
          <w:lang w:val="en-US"/>
        </w:rPr>
        <w:t>Biosecurity Project Funding</w:t>
      </w:r>
      <w:r>
        <w:rPr>
          <w:lang w:val="en-US"/>
        </w:rPr>
        <w:t xml:space="preserve"> - Invitation sent to all Wildcare Branches, and information to PWS Regions, calling for applications for Biosecurity project funding. This has been funded by NRM South with a $12,000 grant to Wildcare Inc. Submissions have been slow, although a number are in preparation. Andrew has spoken with NRM South about a staggered submission deadline, to allow for applications to be received as they are completed. NRM South (Magali Wright) has indicated that this is fine. NRM South has indicated a desire to provide a further $12,000 for after July 1</w:t>
      </w:r>
      <w:r w:rsidR="008820A9">
        <w:rPr>
          <w:lang w:val="en-US"/>
        </w:rPr>
        <w:t>.</w:t>
      </w:r>
      <w:r>
        <w:rPr>
          <w:lang w:val="en-US"/>
        </w:rPr>
        <w:t xml:space="preserve"> These applications will be assessed by a special assessment panel, as agreed with NRM South.</w:t>
      </w:r>
      <w:r w:rsidRPr="004523C7">
        <w:rPr>
          <w:lang w:val="en-US"/>
        </w:rPr>
        <w:t xml:space="preserve"> </w:t>
      </w:r>
    </w:p>
    <w:p w:rsidR="004523C7" w:rsidRPr="00A23FF6" w:rsidRDefault="004523C7" w:rsidP="004523C7">
      <w:pPr>
        <w:ind w:left="720"/>
        <w:rPr>
          <w:i/>
          <w:lang w:val="en-US"/>
        </w:rPr>
      </w:pPr>
      <w:r w:rsidRPr="00A23FF6">
        <w:rPr>
          <w:i/>
          <w:lang w:val="en-US"/>
        </w:rPr>
        <w:lastRenderedPageBreak/>
        <w:t xml:space="preserve">Action: Andrew will continue to liaise with NRM South in regard to accepting and assessing applications. </w:t>
      </w:r>
    </w:p>
    <w:p w:rsidR="004523C7" w:rsidRDefault="004523C7" w:rsidP="004523C7">
      <w:pPr>
        <w:ind w:left="720"/>
        <w:rPr>
          <w:i/>
          <w:lang w:val="en-US"/>
        </w:rPr>
      </w:pPr>
      <w:r w:rsidRPr="00A23FF6">
        <w:rPr>
          <w:u w:val="single"/>
          <w:lang w:val="en-US"/>
        </w:rPr>
        <w:t>CEO position finish date</w:t>
      </w:r>
      <w:r>
        <w:rPr>
          <w:lang w:val="en-US"/>
        </w:rPr>
        <w:t xml:space="preserve"> – Andrew has corresponded and spoken to Malcolm. Malcolm will finish on June 30. He is completing a number of specific tasks before then.</w:t>
      </w:r>
      <w:r w:rsidRPr="004523C7">
        <w:rPr>
          <w:i/>
          <w:lang w:val="en-US"/>
        </w:rPr>
        <w:t xml:space="preserve"> </w:t>
      </w:r>
    </w:p>
    <w:p w:rsidR="008820A9" w:rsidRDefault="004523C7" w:rsidP="004523C7">
      <w:pPr>
        <w:ind w:left="720"/>
        <w:rPr>
          <w:lang w:val="en-US"/>
        </w:rPr>
      </w:pPr>
      <w:r w:rsidRPr="00280D7B">
        <w:rPr>
          <w:i/>
          <w:lang w:val="en-US"/>
        </w:rPr>
        <w:t>Action: Andrew to send thank you letter to Malcolm on behalf of the Board</w:t>
      </w:r>
      <w:r>
        <w:rPr>
          <w:lang w:val="en-US"/>
        </w:rPr>
        <w:t>.</w:t>
      </w:r>
    </w:p>
    <w:p w:rsidR="00A23FF6" w:rsidRPr="00A23FF6" w:rsidRDefault="00A23FF6" w:rsidP="004523C7">
      <w:pPr>
        <w:ind w:left="720"/>
        <w:rPr>
          <w:i/>
          <w:lang w:val="en-US"/>
        </w:rPr>
      </w:pPr>
      <w:proofErr w:type="gramStart"/>
      <w:r w:rsidRPr="00A23FF6">
        <w:rPr>
          <w:i/>
          <w:lang w:val="en-US"/>
        </w:rPr>
        <w:t>Action :</w:t>
      </w:r>
      <w:proofErr w:type="gramEnd"/>
      <w:r w:rsidRPr="00A23FF6">
        <w:rPr>
          <w:i/>
          <w:lang w:val="en-US"/>
        </w:rPr>
        <w:t xml:space="preserve"> Bob, Andrew and Sally will review and </w:t>
      </w:r>
      <w:proofErr w:type="spellStart"/>
      <w:r w:rsidRPr="00A23FF6">
        <w:rPr>
          <w:i/>
          <w:lang w:val="en-US"/>
        </w:rPr>
        <w:t>finalise</w:t>
      </w:r>
      <w:proofErr w:type="spellEnd"/>
      <w:r w:rsidRPr="00A23FF6">
        <w:rPr>
          <w:i/>
          <w:lang w:val="en-US"/>
        </w:rPr>
        <w:t xml:space="preserve"> Position Description and KPIs, and progress to advertising of the position through </w:t>
      </w:r>
      <w:proofErr w:type="spellStart"/>
      <w:r w:rsidRPr="00A23FF6">
        <w:rPr>
          <w:i/>
          <w:lang w:val="en-US"/>
        </w:rPr>
        <w:t>NfP</w:t>
      </w:r>
      <w:proofErr w:type="spellEnd"/>
      <w:r w:rsidRPr="00A23FF6">
        <w:rPr>
          <w:i/>
          <w:lang w:val="en-US"/>
        </w:rPr>
        <w:t xml:space="preserve"> networks.</w:t>
      </w:r>
    </w:p>
    <w:p w:rsidR="000A3E8F" w:rsidRPr="00A23FF6" w:rsidRDefault="000A3E8F" w:rsidP="00A23FF6">
      <w:pPr>
        <w:pStyle w:val="ListParagraph"/>
        <w:numPr>
          <w:ilvl w:val="0"/>
          <w:numId w:val="1"/>
        </w:numPr>
        <w:rPr>
          <w:lang w:val="en-US"/>
        </w:rPr>
      </w:pPr>
      <w:r w:rsidRPr="00A23FF6">
        <w:rPr>
          <w:lang w:val="en-US"/>
        </w:rPr>
        <w:t>Internal Project Funding Applications</w:t>
      </w:r>
    </w:p>
    <w:p w:rsidR="000A3E8F" w:rsidRDefault="000A3E8F">
      <w:pPr>
        <w:rPr>
          <w:lang w:val="en-US"/>
        </w:rPr>
      </w:pPr>
      <w:r>
        <w:rPr>
          <w:lang w:val="en-US"/>
        </w:rPr>
        <w:tab/>
      </w:r>
      <w:r w:rsidRPr="005E6790">
        <w:rPr>
          <w:u w:val="single"/>
          <w:lang w:val="en-US"/>
        </w:rPr>
        <w:t>Mt Field</w:t>
      </w:r>
      <w:r w:rsidR="00A23FF6">
        <w:rPr>
          <w:lang w:val="en-US"/>
        </w:rPr>
        <w:t xml:space="preserve"> – </w:t>
      </w:r>
      <w:r w:rsidR="00BD74B8">
        <w:rPr>
          <w:lang w:val="en-US"/>
        </w:rPr>
        <w:t>Application n</w:t>
      </w:r>
      <w:r w:rsidR="00045EF6">
        <w:rPr>
          <w:lang w:val="en-US"/>
        </w:rPr>
        <w:t>ot supported</w:t>
      </w:r>
    </w:p>
    <w:p w:rsidR="000A3E8F" w:rsidRDefault="000A3E8F" w:rsidP="00BD74B8">
      <w:pPr>
        <w:ind w:left="720"/>
        <w:rPr>
          <w:lang w:val="en-US"/>
        </w:rPr>
      </w:pPr>
      <w:r w:rsidRPr="005E6790">
        <w:rPr>
          <w:u w:val="single"/>
          <w:lang w:val="en-US"/>
        </w:rPr>
        <w:t>Melaleuca</w:t>
      </w:r>
      <w:r w:rsidR="00045EF6">
        <w:rPr>
          <w:lang w:val="en-US"/>
        </w:rPr>
        <w:t xml:space="preserve"> </w:t>
      </w:r>
      <w:r w:rsidR="00BD74B8">
        <w:rPr>
          <w:lang w:val="en-US"/>
        </w:rPr>
        <w:t xml:space="preserve">(Note Erika absented herself from the room due to conflict of interest) </w:t>
      </w:r>
      <w:r w:rsidR="00045EF6">
        <w:rPr>
          <w:lang w:val="en-US"/>
        </w:rPr>
        <w:t xml:space="preserve">– </w:t>
      </w:r>
      <w:r w:rsidR="00BD74B8">
        <w:rPr>
          <w:lang w:val="en-US"/>
        </w:rPr>
        <w:t>Application n</w:t>
      </w:r>
      <w:r w:rsidR="00045EF6">
        <w:rPr>
          <w:lang w:val="en-US"/>
        </w:rPr>
        <w:t>ot supported</w:t>
      </w:r>
    </w:p>
    <w:p w:rsidR="000A3E8F" w:rsidRDefault="000A3E8F">
      <w:pPr>
        <w:rPr>
          <w:lang w:val="en-US"/>
        </w:rPr>
      </w:pPr>
      <w:r>
        <w:rPr>
          <w:lang w:val="en-US"/>
        </w:rPr>
        <w:tab/>
      </w:r>
      <w:r w:rsidRPr="005E6790">
        <w:rPr>
          <w:u w:val="single"/>
          <w:lang w:val="en-US"/>
        </w:rPr>
        <w:t>Lobster Ponds</w:t>
      </w:r>
      <w:r w:rsidR="00045EF6">
        <w:rPr>
          <w:lang w:val="en-US"/>
        </w:rPr>
        <w:t xml:space="preserve"> – Application </w:t>
      </w:r>
      <w:r w:rsidR="00BD74B8">
        <w:rPr>
          <w:lang w:val="en-US"/>
        </w:rPr>
        <w:t xml:space="preserve">approved </w:t>
      </w:r>
      <w:r w:rsidR="00045EF6">
        <w:rPr>
          <w:lang w:val="en-US"/>
        </w:rPr>
        <w:t>in full - $1600</w:t>
      </w:r>
    </w:p>
    <w:p w:rsidR="00D53BDF" w:rsidRDefault="00D53BDF" w:rsidP="00045EF6">
      <w:pPr>
        <w:ind w:left="720"/>
        <w:rPr>
          <w:lang w:val="en-US"/>
        </w:rPr>
      </w:pPr>
      <w:r w:rsidRPr="005E6790">
        <w:rPr>
          <w:u w:val="single"/>
          <w:lang w:val="en-US"/>
        </w:rPr>
        <w:t>Woodvine</w:t>
      </w:r>
      <w:r w:rsidR="00045EF6">
        <w:rPr>
          <w:lang w:val="en-US"/>
        </w:rPr>
        <w:t xml:space="preserve"> – </w:t>
      </w:r>
      <w:r w:rsidR="00BD74B8">
        <w:rPr>
          <w:lang w:val="en-US"/>
        </w:rPr>
        <w:t>Application p</w:t>
      </w:r>
      <w:r w:rsidR="005E6790">
        <w:rPr>
          <w:lang w:val="en-US"/>
        </w:rPr>
        <w:t xml:space="preserve">artially </w:t>
      </w:r>
      <w:r w:rsidR="00BD74B8">
        <w:rPr>
          <w:lang w:val="en-US"/>
        </w:rPr>
        <w:t>a</w:t>
      </w:r>
      <w:r w:rsidR="00045EF6">
        <w:rPr>
          <w:lang w:val="en-US"/>
        </w:rPr>
        <w:t xml:space="preserve">pproved </w:t>
      </w:r>
      <w:r w:rsidR="005E6790">
        <w:rPr>
          <w:lang w:val="en-US"/>
        </w:rPr>
        <w:t xml:space="preserve">- 12 pouches only, </w:t>
      </w:r>
      <w:r w:rsidR="00045EF6">
        <w:rPr>
          <w:lang w:val="en-US"/>
        </w:rPr>
        <w:t>with a recommendation that the applicant check to see how many pouches that were previously provided are not being used and can therefore be redistributed</w:t>
      </w:r>
    </w:p>
    <w:p w:rsidR="004523C7" w:rsidRDefault="004523C7" w:rsidP="005E6790">
      <w:pPr>
        <w:ind w:left="720"/>
        <w:rPr>
          <w:lang w:val="en-US"/>
        </w:rPr>
      </w:pPr>
      <w:r w:rsidRPr="005E6790">
        <w:rPr>
          <w:u w:val="single"/>
          <w:lang w:val="en-US"/>
        </w:rPr>
        <w:t>Friends of Bruny Island Quarantine Station</w:t>
      </w:r>
      <w:r w:rsidR="00045EF6">
        <w:rPr>
          <w:lang w:val="en-US"/>
        </w:rPr>
        <w:t xml:space="preserve"> </w:t>
      </w:r>
      <w:r w:rsidR="005E6790">
        <w:rPr>
          <w:lang w:val="en-US"/>
        </w:rPr>
        <w:t>–</w:t>
      </w:r>
      <w:r w:rsidR="00045EF6">
        <w:rPr>
          <w:lang w:val="en-US"/>
        </w:rPr>
        <w:t xml:space="preserve"> </w:t>
      </w:r>
      <w:r w:rsidR="005E6790">
        <w:rPr>
          <w:lang w:val="en-US"/>
        </w:rPr>
        <w:t>Approved partial funding, for the construction of the fireplace protection/canopy - $700</w:t>
      </w:r>
    </w:p>
    <w:p w:rsidR="005E6790" w:rsidRPr="005E6790" w:rsidRDefault="005E6790" w:rsidP="005E6790">
      <w:pPr>
        <w:ind w:left="720"/>
        <w:rPr>
          <w:i/>
          <w:lang w:val="en-US"/>
        </w:rPr>
      </w:pPr>
      <w:r w:rsidRPr="005E6790">
        <w:rPr>
          <w:i/>
          <w:lang w:val="en-US"/>
        </w:rPr>
        <w:t xml:space="preserve">Action: Andrew </w:t>
      </w:r>
      <w:r>
        <w:rPr>
          <w:i/>
          <w:lang w:val="en-US"/>
        </w:rPr>
        <w:t>to inform applicants of outcomes</w:t>
      </w:r>
    </w:p>
    <w:p w:rsidR="000A3E8F" w:rsidRPr="005E6790" w:rsidRDefault="000A3E8F" w:rsidP="005E6790">
      <w:pPr>
        <w:pStyle w:val="ListParagraph"/>
        <w:numPr>
          <w:ilvl w:val="0"/>
          <w:numId w:val="1"/>
        </w:numPr>
        <w:rPr>
          <w:lang w:val="en-US"/>
        </w:rPr>
      </w:pPr>
      <w:r w:rsidRPr="005E6790">
        <w:rPr>
          <w:lang w:val="en-US"/>
        </w:rPr>
        <w:t xml:space="preserve">Travelling costs for Board Meetings – Sally </w:t>
      </w:r>
      <w:proofErr w:type="spellStart"/>
      <w:r w:rsidRPr="005E6790">
        <w:rPr>
          <w:lang w:val="en-US"/>
        </w:rPr>
        <w:t>Simco</w:t>
      </w:r>
      <w:proofErr w:type="spellEnd"/>
    </w:p>
    <w:p w:rsidR="00045EF6" w:rsidRDefault="00045EF6" w:rsidP="00045EF6">
      <w:pPr>
        <w:ind w:left="720"/>
        <w:rPr>
          <w:lang w:val="en-US"/>
        </w:rPr>
      </w:pPr>
      <w:r>
        <w:rPr>
          <w:lang w:val="en-US"/>
        </w:rPr>
        <w:t xml:space="preserve">Following presentation of issue by Sally </w:t>
      </w:r>
      <w:proofErr w:type="spellStart"/>
      <w:r>
        <w:rPr>
          <w:lang w:val="en-US"/>
        </w:rPr>
        <w:t>Simco</w:t>
      </w:r>
      <w:proofErr w:type="spellEnd"/>
      <w:r>
        <w:rPr>
          <w:lang w:val="en-US"/>
        </w:rPr>
        <w:t>, i</w:t>
      </w:r>
      <w:r w:rsidR="000710BA">
        <w:rPr>
          <w:lang w:val="en-US"/>
        </w:rPr>
        <w:t xml:space="preserve">t was greed that Directors can apply for travel reimbursement to attend Board meetings, if travelling North to South of South to North at a rate of </w:t>
      </w:r>
      <w:r w:rsidR="00A23FF6">
        <w:rPr>
          <w:lang w:val="en-US"/>
        </w:rPr>
        <w:t xml:space="preserve">20 cents per kilometer rate, </w:t>
      </w:r>
      <w:r w:rsidR="000710BA">
        <w:rPr>
          <w:lang w:val="en-US"/>
        </w:rPr>
        <w:t xml:space="preserve">with an </w:t>
      </w:r>
      <w:r w:rsidR="00A23FF6">
        <w:rPr>
          <w:lang w:val="en-US"/>
        </w:rPr>
        <w:t xml:space="preserve">expectation of carpooling wherever possible. </w:t>
      </w:r>
    </w:p>
    <w:p w:rsidR="00A23FF6" w:rsidRPr="00045EF6" w:rsidRDefault="00045EF6" w:rsidP="00045EF6">
      <w:pPr>
        <w:ind w:left="720"/>
        <w:rPr>
          <w:i/>
          <w:lang w:val="en-US"/>
        </w:rPr>
      </w:pPr>
      <w:r w:rsidRPr="00045EF6">
        <w:rPr>
          <w:i/>
          <w:lang w:val="en-US"/>
        </w:rPr>
        <w:t xml:space="preserve">Action: </w:t>
      </w:r>
      <w:r w:rsidR="000710BA" w:rsidRPr="00045EF6">
        <w:rPr>
          <w:i/>
          <w:lang w:val="en-US"/>
        </w:rPr>
        <w:t>Claimants to p</w:t>
      </w:r>
      <w:r w:rsidR="00A23FF6" w:rsidRPr="00045EF6">
        <w:rPr>
          <w:i/>
          <w:lang w:val="en-US"/>
        </w:rPr>
        <w:t>rovide sta</w:t>
      </w:r>
      <w:r w:rsidR="000710BA" w:rsidRPr="00045EF6">
        <w:rPr>
          <w:i/>
          <w:lang w:val="en-US"/>
        </w:rPr>
        <w:t xml:space="preserve">rt and finish odometer readings, </w:t>
      </w:r>
      <w:r w:rsidRPr="00045EF6">
        <w:rPr>
          <w:i/>
          <w:lang w:val="en-US"/>
        </w:rPr>
        <w:t xml:space="preserve">and calculated reimbursement amount </w:t>
      </w:r>
      <w:r w:rsidR="000710BA" w:rsidRPr="00045EF6">
        <w:rPr>
          <w:i/>
          <w:lang w:val="en-US"/>
        </w:rPr>
        <w:t xml:space="preserve">through the Co-Chair (Elected) – Peter Williams - for approval and forwarding to </w:t>
      </w:r>
      <w:r w:rsidR="00A23FF6" w:rsidRPr="00045EF6">
        <w:rPr>
          <w:i/>
          <w:lang w:val="en-US"/>
        </w:rPr>
        <w:t>Carol</w:t>
      </w:r>
      <w:r w:rsidR="000710BA" w:rsidRPr="00045EF6">
        <w:rPr>
          <w:i/>
          <w:lang w:val="en-US"/>
        </w:rPr>
        <w:t xml:space="preserve"> for payment</w:t>
      </w:r>
      <w:r w:rsidR="00A23FF6" w:rsidRPr="00045EF6">
        <w:rPr>
          <w:i/>
          <w:lang w:val="en-US"/>
        </w:rPr>
        <w:t>.</w:t>
      </w:r>
      <w:r w:rsidRPr="00045EF6">
        <w:rPr>
          <w:i/>
          <w:lang w:val="en-US"/>
        </w:rPr>
        <w:t xml:space="preserve"> </w:t>
      </w:r>
    </w:p>
    <w:p w:rsidR="000A3E8F" w:rsidRPr="005E6790" w:rsidRDefault="000A3E8F" w:rsidP="005E6790">
      <w:pPr>
        <w:pStyle w:val="ListParagraph"/>
        <w:numPr>
          <w:ilvl w:val="0"/>
          <w:numId w:val="1"/>
        </w:numPr>
        <w:rPr>
          <w:lang w:val="en-US"/>
        </w:rPr>
      </w:pPr>
      <w:r w:rsidRPr="005E6790">
        <w:rPr>
          <w:lang w:val="en-US"/>
        </w:rPr>
        <w:t>Newsletter arrangements</w:t>
      </w:r>
      <w:r w:rsidR="000710BA" w:rsidRPr="005E6790">
        <w:rPr>
          <w:lang w:val="en-US"/>
        </w:rPr>
        <w:t xml:space="preserve"> </w:t>
      </w:r>
      <w:r w:rsidRPr="005E6790">
        <w:rPr>
          <w:lang w:val="en-US"/>
        </w:rPr>
        <w:t xml:space="preserve">– Sally </w:t>
      </w:r>
      <w:proofErr w:type="spellStart"/>
      <w:r w:rsidRPr="005E6790">
        <w:rPr>
          <w:lang w:val="en-US"/>
        </w:rPr>
        <w:t>Simco</w:t>
      </w:r>
      <w:proofErr w:type="spellEnd"/>
    </w:p>
    <w:p w:rsidR="000710BA" w:rsidRDefault="000710BA" w:rsidP="00045EF6">
      <w:pPr>
        <w:ind w:left="720"/>
        <w:rPr>
          <w:lang w:val="en-US"/>
        </w:rPr>
      </w:pPr>
      <w:r>
        <w:rPr>
          <w:lang w:val="en-US"/>
        </w:rPr>
        <w:t>Sally presented a paper (previously distributed) highlighting statistics on readership of hard copy and on line newsletters.</w:t>
      </w:r>
    </w:p>
    <w:p w:rsidR="000710BA" w:rsidRPr="005E6790" w:rsidRDefault="000710BA" w:rsidP="00045EF6">
      <w:pPr>
        <w:ind w:left="720"/>
        <w:rPr>
          <w:i/>
          <w:lang w:val="en-US"/>
        </w:rPr>
      </w:pPr>
      <w:r w:rsidRPr="005E6790">
        <w:rPr>
          <w:i/>
          <w:lang w:val="en-US"/>
        </w:rPr>
        <w:t>Action: Andrew and Jodie (Facilitator) will continue to investigate ways to improve readership of the newsletter in both its formats.</w:t>
      </w:r>
    </w:p>
    <w:p w:rsidR="000A3E8F" w:rsidRDefault="000A3E8F" w:rsidP="00045EF6">
      <w:pPr>
        <w:ind w:left="720"/>
        <w:rPr>
          <w:lang w:val="en-US"/>
        </w:rPr>
      </w:pPr>
      <w:r>
        <w:rPr>
          <w:lang w:val="en-US"/>
        </w:rPr>
        <w:t>Constitution change proposal – Sally Salier</w:t>
      </w:r>
    </w:p>
    <w:p w:rsidR="000710BA" w:rsidRDefault="000710BA" w:rsidP="00045EF6">
      <w:pPr>
        <w:ind w:left="720"/>
        <w:rPr>
          <w:lang w:val="en-US"/>
        </w:rPr>
      </w:pPr>
      <w:r>
        <w:rPr>
          <w:lang w:val="en-US"/>
        </w:rPr>
        <w:lastRenderedPageBreak/>
        <w:t xml:space="preserve">Sally presented a paper (previously distributed) recommending changes to the Co-Chair election process, Board quorum, and Board member categories. </w:t>
      </w:r>
    </w:p>
    <w:p w:rsidR="000710BA" w:rsidRDefault="000710BA" w:rsidP="00045EF6">
      <w:pPr>
        <w:ind w:left="720"/>
        <w:rPr>
          <w:lang w:val="en-US"/>
        </w:rPr>
      </w:pPr>
      <w:r>
        <w:rPr>
          <w:lang w:val="en-US"/>
        </w:rPr>
        <w:t>Moved Andrew, seconded Dave Harris, “That the proposed changes to the Constitution be presented to the membership at a Special General Meeting, to be conducted im</w:t>
      </w:r>
      <w:r w:rsidR="00045EF6">
        <w:rPr>
          <w:lang w:val="en-US"/>
        </w:rPr>
        <w:t>mediately prior to the next Annual General Meeting</w:t>
      </w:r>
      <w:r>
        <w:rPr>
          <w:lang w:val="en-US"/>
        </w:rPr>
        <w:t xml:space="preserve">. If passed, the changes are to apply to the </w:t>
      </w:r>
      <w:r w:rsidR="00045EF6">
        <w:rPr>
          <w:lang w:val="en-US"/>
        </w:rPr>
        <w:t xml:space="preserve">elections at the </w:t>
      </w:r>
      <w:r>
        <w:rPr>
          <w:lang w:val="en-US"/>
        </w:rPr>
        <w:t>A</w:t>
      </w:r>
      <w:r w:rsidR="00045EF6">
        <w:rPr>
          <w:lang w:val="en-US"/>
        </w:rPr>
        <w:t xml:space="preserve">nnual </w:t>
      </w:r>
      <w:r>
        <w:rPr>
          <w:lang w:val="en-US"/>
        </w:rPr>
        <w:t>G</w:t>
      </w:r>
      <w:r w:rsidR="00045EF6">
        <w:rPr>
          <w:lang w:val="en-US"/>
        </w:rPr>
        <w:t xml:space="preserve">eneral </w:t>
      </w:r>
      <w:r>
        <w:rPr>
          <w:lang w:val="en-US"/>
        </w:rPr>
        <w:t>M</w:t>
      </w:r>
      <w:r w:rsidR="00045EF6">
        <w:rPr>
          <w:lang w:val="en-US"/>
        </w:rPr>
        <w:t>eeting conducted</w:t>
      </w:r>
      <w:r>
        <w:rPr>
          <w:lang w:val="en-US"/>
        </w:rPr>
        <w:t xml:space="preserve"> </w:t>
      </w:r>
      <w:r w:rsidR="00045EF6">
        <w:rPr>
          <w:lang w:val="en-US"/>
        </w:rPr>
        <w:t>immediately after the Special General Meeting</w:t>
      </w:r>
      <w:r>
        <w:rPr>
          <w:lang w:val="en-US"/>
        </w:rPr>
        <w:t>”.</w:t>
      </w:r>
    </w:p>
    <w:p w:rsidR="00045EF6" w:rsidRDefault="00045EF6" w:rsidP="00045EF6">
      <w:pPr>
        <w:ind w:left="720"/>
        <w:rPr>
          <w:lang w:val="en-US"/>
        </w:rPr>
      </w:pPr>
      <w:r>
        <w:rPr>
          <w:lang w:val="en-US"/>
        </w:rPr>
        <w:t>Motion carried</w:t>
      </w:r>
    </w:p>
    <w:p w:rsidR="000A3E8F" w:rsidRDefault="005E6790">
      <w:pPr>
        <w:rPr>
          <w:lang w:val="en-US"/>
        </w:rPr>
      </w:pPr>
      <w:r>
        <w:rPr>
          <w:lang w:val="en-US"/>
        </w:rPr>
        <w:t>End 3pm</w:t>
      </w:r>
    </w:p>
    <w:p w:rsidR="000A3E8F" w:rsidRDefault="000A3E8F">
      <w:pPr>
        <w:rPr>
          <w:lang w:val="en-US"/>
        </w:rPr>
      </w:pPr>
    </w:p>
    <w:p w:rsidR="000A3E8F" w:rsidRDefault="000A3E8F">
      <w:pPr>
        <w:rPr>
          <w:lang w:val="en-US"/>
        </w:rPr>
      </w:pPr>
    </w:p>
    <w:p w:rsidR="000A3E8F" w:rsidRPr="000A3E8F" w:rsidRDefault="000A3E8F">
      <w:pPr>
        <w:rPr>
          <w:lang w:val="en-US"/>
        </w:rPr>
      </w:pPr>
    </w:p>
    <w:sectPr w:rsidR="000A3E8F" w:rsidRPr="000A3E8F" w:rsidSect="00FF3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651"/>
    <w:multiLevelType w:val="hybridMultilevel"/>
    <w:tmpl w:val="181C2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F"/>
    <w:rsid w:val="00045EF6"/>
    <w:rsid w:val="000710BA"/>
    <w:rsid w:val="000A3E8F"/>
    <w:rsid w:val="00280D7B"/>
    <w:rsid w:val="002F23E0"/>
    <w:rsid w:val="003B235A"/>
    <w:rsid w:val="004523C7"/>
    <w:rsid w:val="00482165"/>
    <w:rsid w:val="004C4A9B"/>
    <w:rsid w:val="005E6790"/>
    <w:rsid w:val="006262B9"/>
    <w:rsid w:val="008820A9"/>
    <w:rsid w:val="009F62D0"/>
    <w:rsid w:val="00A23FF6"/>
    <w:rsid w:val="00BD74B8"/>
    <w:rsid w:val="00BE47DE"/>
    <w:rsid w:val="00D53BDF"/>
    <w:rsid w:val="00FE1FE5"/>
    <w:rsid w:val="00FF3AA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C7"/>
    <w:pPr>
      <w:ind w:left="720"/>
      <w:contextualSpacing/>
    </w:pPr>
  </w:style>
  <w:style w:type="paragraph" w:styleId="DocumentMap">
    <w:name w:val="Document Map"/>
    <w:basedOn w:val="Normal"/>
    <w:link w:val="DocumentMapChar"/>
    <w:uiPriority w:val="99"/>
    <w:semiHidden/>
    <w:unhideWhenUsed/>
    <w:rsid w:val="006262B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262B9"/>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C7"/>
    <w:pPr>
      <w:ind w:left="720"/>
      <w:contextualSpacing/>
    </w:pPr>
  </w:style>
  <w:style w:type="paragraph" w:styleId="DocumentMap">
    <w:name w:val="Document Map"/>
    <w:basedOn w:val="Normal"/>
    <w:link w:val="DocumentMapChar"/>
    <w:uiPriority w:val="99"/>
    <w:semiHidden/>
    <w:unhideWhenUsed/>
    <w:rsid w:val="006262B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262B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Epper, Jodie</cp:lastModifiedBy>
  <cp:revision>2</cp:revision>
  <dcterms:created xsi:type="dcterms:W3CDTF">2017-06-22T01:51:00Z</dcterms:created>
  <dcterms:modified xsi:type="dcterms:W3CDTF">2017-06-22T01:51:00Z</dcterms:modified>
</cp:coreProperties>
</file>