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D161D4" w14:textId="77777777" w:rsidR="008A05E8" w:rsidRPr="005F0829" w:rsidRDefault="008A05E8" w:rsidP="008A05E8">
      <w:pPr>
        <w:pStyle w:val="Heading1"/>
        <w:rPr>
          <w:b/>
          <w:bCs/>
          <w:sz w:val="48"/>
          <w:szCs w:val="48"/>
        </w:rPr>
      </w:pPr>
      <w:r w:rsidRPr="005F0829">
        <w:rPr>
          <w:b/>
          <w:bCs/>
          <w:sz w:val="48"/>
          <w:szCs w:val="48"/>
        </w:rPr>
        <w:t>Friends of Tasman Island</w:t>
      </w:r>
    </w:p>
    <w:p w14:paraId="5AA2F182" w14:textId="1C00E839" w:rsidR="008A05E8" w:rsidRDefault="008A05E8" w:rsidP="008A05E8">
      <w:pPr>
        <w:rPr>
          <w:b/>
          <w:bCs/>
          <w:sz w:val="36"/>
          <w:szCs w:val="36"/>
        </w:rPr>
      </w:pPr>
      <w:r w:rsidRPr="00AC5A2F">
        <w:rPr>
          <w:b/>
          <w:bCs/>
          <w:sz w:val="40"/>
          <w:szCs w:val="40"/>
        </w:rPr>
        <w:t>Weed</w:t>
      </w:r>
      <w:r w:rsidR="00095FA5">
        <w:rPr>
          <w:b/>
          <w:bCs/>
          <w:sz w:val="40"/>
          <w:szCs w:val="40"/>
        </w:rPr>
        <w:t>ing</w:t>
      </w:r>
      <w:r w:rsidRPr="00AC5A2F">
        <w:rPr>
          <w:b/>
          <w:bCs/>
          <w:sz w:val="40"/>
          <w:szCs w:val="40"/>
        </w:rPr>
        <w:t xml:space="preserve"> Report</w:t>
      </w:r>
      <w:r w:rsidRPr="005F0829">
        <w:rPr>
          <w:b/>
          <w:bCs/>
          <w:sz w:val="36"/>
          <w:szCs w:val="36"/>
        </w:rPr>
        <w:t xml:space="preserve"> </w:t>
      </w:r>
      <w:r w:rsidR="003269FA" w:rsidRPr="003269FA">
        <w:rPr>
          <w:b/>
          <w:bCs/>
          <w:sz w:val="40"/>
          <w:szCs w:val="40"/>
        </w:rPr>
        <w:t xml:space="preserve">November </w:t>
      </w:r>
      <w:r w:rsidR="003269FA">
        <w:rPr>
          <w:b/>
          <w:bCs/>
          <w:sz w:val="40"/>
          <w:szCs w:val="40"/>
        </w:rPr>
        <w:t>2</w:t>
      </w:r>
      <w:r w:rsidR="003269FA" w:rsidRPr="003269FA">
        <w:rPr>
          <w:b/>
          <w:bCs/>
          <w:sz w:val="40"/>
          <w:szCs w:val="40"/>
        </w:rPr>
        <w:t>023</w:t>
      </w:r>
      <w:r w:rsidRPr="005F0829">
        <w:rPr>
          <w:b/>
          <w:bCs/>
          <w:sz w:val="36"/>
          <w:szCs w:val="36"/>
        </w:rPr>
        <w:t>.</w:t>
      </w:r>
    </w:p>
    <w:p w14:paraId="3404D750" w14:textId="40BF3B47" w:rsidR="008A05E8" w:rsidRDefault="003269FA" w:rsidP="008A05E8">
      <w:pPr>
        <w:rPr>
          <w:sz w:val="28"/>
          <w:szCs w:val="28"/>
        </w:rPr>
      </w:pPr>
      <w:r>
        <w:rPr>
          <w:sz w:val="28"/>
          <w:szCs w:val="28"/>
        </w:rPr>
        <w:t>Brett Hall &amp; Martin O’Br</w:t>
      </w:r>
      <w:r w:rsidR="009E7932">
        <w:rPr>
          <w:sz w:val="28"/>
          <w:szCs w:val="28"/>
        </w:rPr>
        <w:t>ya</w:t>
      </w:r>
      <w:r>
        <w:rPr>
          <w:sz w:val="28"/>
          <w:szCs w:val="28"/>
        </w:rPr>
        <w:t>n</w:t>
      </w:r>
    </w:p>
    <w:p w14:paraId="228C3044" w14:textId="25130A7A" w:rsidR="008A05E8" w:rsidRPr="00AC5A2F" w:rsidRDefault="008A05E8" w:rsidP="008A05E8">
      <w:pPr>
        <w:rPr>
          <w:b/>
          <w:bCs/>
          <w:sz w:val="36"/>
          <w:szCs w:val="36"/>
          <w:u w:val="single"/>
        </w:rPr>
      </w:pPr>
      <w:r w:rsidRPr="00AC5A2F">
        <w:rPr>
          <w:b/>
          <w:bCs/>
          <w:sz w:val="36"/>
          <w:szCs w:val="36"/>
          <w:u w:val="single"/>
        </w:rPr>
        <w:t>Summary</w:t>
      </w:r>
    </w:p>
    <w:p w14:paraId="0EE20248" w14:textId="69727D2E" w:rsidR="0063501D" w:rsidRDefault="0063501D" w:rsidP="0099606F">
      <w:pPr>
        <w:rPr>
          <w:sz w:val="24"/>
          <w:szCs w:val="24"/>
        </w:rPr>
      </w:pPr>
      <w:r>
        <w:rPr>
          <w:sz w:val="24"/>
          <w:szCs w:val="24"/>
        </w:rPr>
        <w:t xml:space="preserve">It has been a much drier Winter this year on Tasman Island compared to the previous three years when it has been extremely wet with a ‘La Nina’ weather pattern experienced across Australia. Although drier, the rain that has fallen </w:t>
      </w:r>
      <w:r w:rsidR="005C55F0">
        <w:rPr>
          <w:sz w:val="24"/>
          <w:szCs w:val="24"/>
        </w:rPr>
        <w:t xml:space="preserve">this Spring </w:t>
      </w:r>
      <w:r>
        <w:rPr>
          <w:sz w:val="24"/>
          <w:szCs w:val="24"/>
        </w:rPr>
        <w:t>has been well timed to maximise grass growth. Indeed, more grass has grown than the previous three years because the soil became so waterlogged that the Spring growth was delayed.</w:t>
      </w:r>
    </w:p>
    <w:p w14:paraId="355C4634" w14:textId="03DFA6E6" w:rsidR="0063501D" w:rsidRDefault="0063501D" w:rsidP="0099606F">
      <w:pPr>
        <w:rPr>
          <w:sz w:val="24"/>
          <w:szCs w:val="24"/>
        </w:rPr>
      </w:pPr>
      <w:r>
        <w:rPr>
          <w:sz w:val="24"/>
          <w:szCs w:val="24"/>
        </w:rPr>
        <w:t xml:space="preserve">Good news on the Californian Thistle population, where the </w:t>
      </w:r>
      <w:r w:rsidR="003F6B7F">
        <w:rPr>
          <w:sz w:val="24"/>
          <w:szCs w:val="24"/>
        </w:rPr>
        <w:t>plants</w:t>
      </w:r>
      <w:r>
        <w:rPr>
          <w:sz w:val="24"/>
          <w:szCs w:val="24"/>
        </w:rPr>
        <w:t xml:space="preserve"> </w:t>
      </w:r>
      <w:r w:rsidR="003F6B7F">
        <w:rPr>
          <w:sz w:val="24"/>
          <w:szCs w:val="24"/>
        </w:rPr>
        <w:t xml:space="preserve">found were sparse and in the immature stage. The numbers </w:t>
      </w:r>
      <w:r>
        <w:rPr>
          <w:sz w:val="24"/>
          <w:szCs w:val="24"/>
        </w:rPr>
        <w:t>continued to decline</w:t>
      </w:r>
      <w:r w:rsidR="003F6B7F">
        <w:rPr>
          <w:sz w:val="24"/>
          <w:szCs w:val="24"/>
        </w:rPr>
        <w:t>,</w:t>
      </w:r>
      <w:r>
        <w:rPr>
          <w:sz w:val="24"/>
          <w:szCs w:val="24"/>
        </w:rPr>
        <w:t xml:space="preserve"> </w:t>
      </w:r>
      <w:r w:rsidR="003F6B7F">
        <w:rPr>
          <w:sz w:val="24"/>
          <w:szCs w:val="24"/>
        </w:rPr>
        <w:t>with</w:t>
      </w:r>
      <w:r>
        <w:rPr>
          <w:sz w:val="24"/>
          <w:szCs w:val="24"/>
        </w:rPr>
        <w:t xml:space="preserve"> a record lo</w:t>
      </w:r>
      <w:r w:rsidR="003F6B7F">
        <w:rPr>
          <w:sz w:val="24"/>
          <w:szCs w:val="24"/>
        </w:rPr>
        <w:t>w</w:t>
      </w:r>
      <w:r>
        <w:rPr>
          <w:sz w:val="24"/>
          <w:szCs w:val="24"/>
        </w:rPr>
        <w:t xml:space="preserve"> of 220</w:t>
      </w:r>
      <w:r w:rsidR="003F6B7F">
        <w:rPr>
          <w:sz w:val="24"/>
          <w:szCs w:val="24"/>
        </w:rPr>
        <w:t xml:space="preserve"> treated. This continued downward trend means the likelihood of eradicating them from the island is promising. </w:t>
      </w:r>
    </w:p>
    <w:p w14:paraId="7C8F0706" w14:textId="5C0FF3DB" w:rsidR="003F6B7F" w:rsidRDefault="003F6B7F" w:rsidP="0099606F">
      <w:pPr>
        <w:rPr>
          <w:sz w:val="24"/>
          <w:szCs w:val="24"/>
        </w:rPr>
      </w:pPr>
      <w:r>
        <w:rPr>
          <w:sz w:val="24"/>
          <w:szCs w:val="24"/>
        </w:rPr>
        <w:t xml:space="preserve">Not so good were the numbers of Wild Radish and Wild Turnip, with 300 plants removed. Mature plants numbered </w:t>
      </w:r>
      <w:r w:rsidR="00D927A4">
        <w:rPr>
          <w:sz w:val="24"/>
          <w:szCs w:val="24"/>
        </w:rPr>
        <w:t>148,</w:t>
      </w:r>
      <w:r>
        <w:rPr>
          <w:sz w:val="24"/>
          <w:szCs w:val="24"/>
        </w:rPr>
        <w:t xml:space="preserve"> and seedlings were just ahead with</w:t>
      </w:r>
      <w:r w:rsidR="00D927A4">
        <w:rPr>
          <w:sz w:val="24"/>
          <w:szCs w:val="24"/>
        </w:rPr>
        <w:t xml:space="preserve"> another</w:t>
      </w:r>
      <w:r>
        <w:rPr>
          <w:sz w:val="24"/>
          <w:szCs w:val="24"/>
        </w:rPr>
        <w:t xml:space="preserve"> 152. Three bags of seedheads were removed from the </w:t>
      </w:r>
      <w:r w:rsidR="00D927A4">
        <w:rPr>
          <w:sz w:val="24"/>
          <w:szCs w:val="24"/>
        </w:rPr>
        <w:t>island.</w:t>
      </w:r>
    </w:p>
    <w:p w14:paraId="1E1903B2" w14:textId="249F40C8" w:rsidR="00D927A4" w:rsidRDefault="00D927A4" w:rsidP="0099606F">
      <w:pPr>
        <w:rPr>
          <w:sz w:val="24"/>
          <w:szCs w:val="24"/>
        </w:rPr>
      </w:pPr>
      <w:r>
        <w:rPr>
          <w:sz w:val="24"/>
          <w:szCs w:val="24"/>
        </w:rPr>
        <w:t xml:space="preserve">A further surprise was the discovery of more Gladioli down near the pond area. Thanks to Amanda, Annabel &amp; De for helping with the removal of these plants. It’s slow painstaking work that requires careful sifting through the soil to find all the tiny corms and </w:t>
      </w:r>
      <w:proofErr w:type="spellStart"/>
      <w:r>
        <w:rPr>
          <w:sz w:val="24"/>
          <w:szCs w:val="24"/>
        </w:rPr>
        <w:t>cormlets</w:t>
      </w:r>
      <w:proofErr w:type="spellEnd"/>
      <w:r>
        <w:rPr>
          <w:sz w:val="24"/>
          <w:szCs w:val="24"/>
        </w:rPr>
        <w:t xml:space="preserve">. </w:t>
      </w:r>
      <w:r w:rsidR="002C323E">
        <w:rPr>
          <w:sz w:val="24"/>
          <w:szCs w:val="24"/>
        </w:rPr>
        <w:t>We found that each mature plant could have f</w:t>
      </w:r>
      <w:r w:rsidR="00927E0A">
        <w:rPr>
          <w:sz w:val="24"/>
          <w:szCs w:val="24"/>
        </w:rPr>
        <w:t>our</w:t>
      </w:r>
      <w:r w:rsidR="002C323E">
        <w:rPr>
          <w:sz w:val="24"/>
          <w:szCs w:val="24"/>
        </w:rPr>
        <w:t xml:space="preserve"> to ten of these corms</w:t>
      </w:r>
      <w:r w:rsidR="00927E0A">
        <w:rPr>
          <w:sz w:val="24"/>
          <w:szCs w:val="24"/>
        </w:rPr>
        <w:t xml:space="preserve"> underneath them depending on the age of the clump of Gladioli. So</w:t>
      </w:r>
      <w:r w:rsidR="0042302B">
        <w:rPr>
          <w:sz w:val="24"/>
          <w:szCs w:val="24"/>
        </w:rPr>
        <w:t>,</w:t>
      </w:r>
      <w:r w:rsidR="00927E0A">
        <w:rPr>
          <w:sz w:val="24"/>
          <w:szCs w:val="24"/>
        </w:rPr>
        <w:t xml:space="preserve"> the 220</w:t>
      </w:r>
      <w:r w:rsidR="0042302B">
        <w:rPr>
          <w:sz w:val="24"/>
          <w:szCs w:val="24"/>
        </w:rPr>
        <w:t xml:space="preserve"> </w:t>
      </w:r>
      <w:r w:rsidR="00927E0A">
        <w:rPr>
          <w:sz w:val="24"/>
          <w:szCs w:val="24"/>
        </w:rPr>
        <w:t>mature plants had 1,255 corms below the ground.</w:t>
      </w:r>
    </w:p>
    <w:p w14:paraId="307295C6" w14:textId="08AC5E28" w:rsidR="00E04388" w:rsidRDefault="0063501D" w:rsidP="0099606F">
      <w:pPr>
        <w:rPr>
          <w:sz w:val="24"/>
          <w:szCs w:val="24"/>
        </w:rPr>
      </w:pPr>
      <w:r>
        <w:rPr>
          <w:sz w:val="24"/>
          <w:szCs w:val="24"/>
        </w:rPr>
        <w:t xml:space="preserve"> </w:t>
      </w:r>
    </w:p>
    <w:tbl>
      <w:tblPr>
        <w:tblStyle w:val="TableGrid"/>
        <w:tblW w:w="0" w:type="auto"/>
        <w:tblLook w:val="04A0" w:firstRow="1" w:lastRow="0" w:firstColumn="1" w:lastColumn="0" w:noHBand="0" w:noVBand="1"/>
      </w:tblPr>
      <w:tblGrid>
        <w:gridCol w:w="3086"/>
        <w:gridCol w:w="1871"/>
        <w:gridCol w:w="1417"/>
        <w:gridCol w:w="1701"/>
        <w:gridCol w:w="941"/>
      </w:tblGrid>
      <w:tr w:rsidR="00B1204C" w14:paraId="3204DEBD" w14:textId="77777777" w:rsidTr="00852C4B">
        <w:tc>
          <w:tcPr>
            <w:tcW w:w="3086" w:type="dxa"/>
          </w:tcPr>
          <w:p w14:paraId="6BCE51FA" w14:textId="617FB4F6" w:rsidR="008C245F" w:rsidRPr="008C245F" w:rsidRDefault="008C245F" w:rsidP="0099606F">
            <w:pPr>
              <w:rPr>
                <w:b/>
                <w:bCs/>
                <w:sz w:val="24"/>
                <w:szCs w:val="24"/>
              </w:rPr>
            </w:pPr>
            <w:r w:rsidRPr="008C245F">
              <w:rPr>
                <w:b/>
                <w:bCs/>
                <w:sz w:val="24"/>
                <w:szCs w:val="24"/>
              </w:rPr>
              <w:t>Weed</w:t>
            </w:r>
            <w:r w:rsidR="00B1204C">
              <w:rPr>
                <w:b/>
                <w:bCs/>
                <w:sz w:val="24"/>
                <w:szCs w:val="24"/>
              </w:rPr>
              <w:t xml:space="preserve"> Name</w:t>
            </w:r>
          </w:p>
        </w:tc>
        <w:tc>
          <w:tcPr>
            <w:tcW w:w="1871" w:type="dxa"/>
          </w:tcPr>
          <w:p w14:paraId="652BD629" w14:textId="37219828" w:rsidR="008C245F" w:rsidRPr="008C245F" w:rsidRDefault="00B1204C" w:rsidP="0099606F">
            <w:pPr>
              <w:rPr>
                <w:b/>
                <w:bCs/>
                <w:sz w:val="24"/>
                <w:szCs w:val="24"/>
              </w:rPr>
            </w:pPr>
            <w:r>
              <w:rPr>
                <w:b/>
                <w:bCs/>
                <w:sz w:val="24"/>
                <w:szCs w:val="24"/>
              </w:rPr>
              <w:t>#</w:t>
            </w:r>
            <w:r w:rsidR="00C86B67">
              <w:rPr>
                <w:b/>
                <w:bCs/>
                <w:sz w:val="24"/>
                <w:szCs w:val="24"/>
              </w:rPr>
              <w:t xml:space="preserve"> Spray</w:t>
            </w:r>
            <w:r>
              <w:rPr>
                <w:b/>
                <w:bCs/>
                <w:sz w:val="24"/>
                <w:szCs w:val="24"/>
              </w:rPr>
              <w:t xml:space="preserve"> </w:t>
            </w:r>
            <w:r w:rsidR="008C245F" w:rsidRPr="008C245F">
              <w:rPr>
                <w:b/>
                <w:bCs/>
                <w:sz w:val="24"/>
                <w:szCs w:val="24"/>
              </w:rPr>
              <w:t>Treated</w:t>
            </w:r>
          </w:p>
        </w:tc>
        <w:tc>
          <w:tcPr>
            <w:tcW w:w="1417" w:type="dxa"/>
          </w:tcPr>
          <w:p w14:paraId="5DC3C3ED" w14:textId="6363CB2D" w:rsidR="008C245F" w:rsidRPr="008C245F" w:rsidRDefault="00B1204C" w:rsidP="0099606F">
            <w:pPr>
              <w:rPr>
                <w:b/>
                <w:bCs/>
                <w:sz w:val="24"/>
                <w:szCs w:val="24"/>
              </w:rPr>
            </w:pPr>
            <w:r>
              <w:rPr>
                <w:b/>
                <w:bCs/>
                <w:sz w:val="24"/>
                <w:szCs w:val="24"/>
              </w:rPr>
              <w:t xml:space="preserve"># </w:t>
            </w:r>
            <w:r w:rsidR="008C245F" w:rsidRPr="008C245F">
              <w:rPr>
                <w:b/>
                <w:bCs/>
                <w:sz w:val="24"/>
                <w:szCs w:val="24"/>
              </w:rPr>
              <w:t>Pulled</w:t>
            </w:r>
          </w:p>
        </w:tc>
        <w:tc>
          <w:tcPr>
            <w:tcW w:w="1701" w:type="dxa"/>
          </w:tcPr>
          <w:p w14:paraId="3A403D8E" w14:textId="302DC280" w:rsidR="008C245F" w:rsidRPr="008C245F" w:rsidRDefault="00470B69" w:rsidP="0099606F">
            <w:pPr>
              <w:rPr>
                <w:b/>
                <w:bCs/>
                <w:sz w:val="24"/>
                <w:szCs w:val="24"/>
              </w:rPr>
            </w:pPr>
            <w:r>
              <w:rPr>
                <w:b/>
                <w:bCs/>
                <w:sz w:val="24"/>
                <w:szCs w:val="24"/>
              </w:rPr>
              <w:t>#Dug</w:t>
            </w:r>
          </w:p>
        </w:tc>
        <w:tc>
          <w:tcPr>
            <w:tcW w:w="941" w:type="dxa"/>
          </w:tcPr>
          <w:p w14:paraId="4D863DFD" w14:textId="3C36076B" w:rsidR="008C245F" w:rsidRPr="008C245F" w:rsidRDefault="008C245F" w:rsidP="0099606F">
            <w:pPr>
              <w:rPr>
                <w:b/>
                <w:bCs/>
                <w:sz w:val="24"/>
                <w:szCs w:val="24"/>
              </w:rPr>
            </w:pPr>
            <w:r w:rsidRPr="008C245F">
              <w:rPr>
                <w:b/>
                <w:bCs/>
                <w:sz w:val="24"/>
                <w:szCs w:val="24"/>
              </w:rPr>
              <w:t>Totals</w:t>
            </w:r>
          </w:p>
        </w:tc>
      </w:tr>
      <w:tr w:rsidR="00B1204C" w14:paraId="1FDE7021" w14:textId="77777777" w:rsidTr="00852C4B">
        <w:tc>
          <w:tcPr>
            <w:tcW w:w="3086" w:type="dxa"/>
          </w:tcPr>
          <w:p w14:paraId="74996B17" w14:textId="77777777" w:rsidR="00B1204C" w:rsidRPr="008C245F" w:rsidRDefault="00B1204C" w:rsidP="0099606F">
            <w:pPr>
              <w:rPr>
                <w:b/>
                <w:bCs/>
                <w:sz w:val="24"/>
                <w:szCs w:val="24"/>
              </w:rPr>
            </w:pPr>
          </w:p>
        </w:tc>
        <w:tc>
          <w:tcPr>
            <w:tcW w:w="1871" w:type="dxa"/>
          </w:tcPr>
          <w:p w14:paraId="3CAE4B90" w14:textId="77777777" w:rsidR="00B1204C" w:rsidRDefault="00B1204C" w:rsidP="0099606F">
            <w:pPr>
              <w:rPr>
                <w:b/>
                <w:bCs/>
                <w:sz w:val="24"/>
                <w:szCs w:val="24"/>
              </w:rPr>
            </w:pPr>
          </w:p>
        </w:tc>
        <w:tc>
          <w:tcPr>
            <w:tcW w:w="1417" w:type="dxa"/>
          </w:tcPr>
          <w:p w14:paraId="0595B70C" w14:textId="77777777" w:rsidR="00B1204C" w:rsidRDefault="00B1204C" w:rsidP="0099606F">
            <w:pPr>
              <w:rPr>
                <w:b/>
                <w:bCs/>
                <w:sz w:val="24"/>
                <w:szCs w:val="24"/>
              </w:rPr>
            </w:pPr>
          </w:p>
        </w:tc>
        <w:tc>
          <w:tcPr>
            <w:tcW w:w="1701" w:type="dxa"/>
          </w:tcPr>
          <w:p w14:paraId="5B9BF1C4" w14:textId="77777777" w:rsidR="00B1204C" w:rsidRPr="008C245F" w:rsidRDefault="00B1204C" w:rsidP="0099606F">
            <w:pPr>
              <w:rPr>
                <w:b/>
                <w:bCs/>
                <w:sz w:val="24"/>
                <w:szCs w:val="24"/>
              </w:rPr>
            </w:pPr>
          </w:p>
        </w:tc>
        <w:tc>
          <w:tcPr>
            <w:tcW w:w="941" w:type="dxa"/>
          </w:tcPr>
          <w:p w14:paraId="0896E511" w14:textId="77777777" w:rsidR="00B1204C" w:rsidRPr="008C245F" w:rsidRDefault="00B1204C" w:rsidP="0099606F">
            <w:pPr>
              <w:rPr>
                <w:b/>
                <w:bCs/>
                <w:sz w:val="24"/>
                <w:szCs w:val="24"/>
              </w:rPr>
            </w:pPr>
          </w:p>
        </w:tc>
      </w:tr>
      <w:tr w:rsidR="00B1204C" w14:paraId="2CDA6A85" w14:textId="77777777" w:rsidTr="00852C4B">
        <w:tc>
          <w:tcPr>
            <w:tcW w:w="3086" w:type="dxa"/>
          </w:tcPr>
          <w:p w14:paraId="7FE1CB9A" w14:textId="2E2F82C1" w:rsidR="008C245F" w:rsidRPr="00B1204C" w:rsidRDefault="008C245F" w:rsidP="0099606F">
            <w:pPr>
              <w:rPr>
                <w:b/>
                <w:bCs/>
                <w:sz w:val="24"/>
                <w:szCs w:val="24"/>
              </w:rPr>
            </w:pPr>
            <w:r w:rsidRPr="00B1204C">
              <w:rPr>
                <w:b/>
                <w:bCs/>
                <w:sz w:val="24"/>
                <w:szCs w:val="24"/>
              </w:rPr>
              <w:t>Californian Thistle</w:t>
            </w:r>
          </w:p>
        </w:tc>
        <w:tc>
          <w:tcPr>
            <w:tcW w:w="1871" w:type="dxa"/>
          </w:tcPr>
          <w:p w14:paraId="144CD613" w14:textId="2ED23EDF" w:rsidR="008C245F" w:rsidRDefault="0042302B" w:rsidP="0099606F">
            <w:pPr>
              <w:rPr>
                <w:sz w:val="24"/>
                <w:szCs w:val="24"/>
              </w:rPr>
            </w:pPr>
            <w:r>
              <w:rPr>
                <w:sz w:val="24"/>
                <w:szCs w:val="24"/>
              </w:rPr>
              <w:t>220</w:t>
            </w:r>
          </w:p>
        </w:tc>
        <w:tc>
          <w:tcPr>
            <w:tcW w:w="1417" w:type="dxa"/>
          </w:tcPr>
          <w:p w14:paraId="62BD4595" w14:textId="3491A191" w:rsidR="008C245F" w:rsidRDefault="00E26297" w:rsidP="0099606F">
            <w:pPr>
              <w:rPr>
                <w:sz w:val="24"/>
                <w:szCs w:val="24"/>
              </w:rPr>
            </w:pPr>
            <w:r w:rsidRPr="00E26297">
              <w:rPr>
                <w:color w:val="FF0000"/>
                <w:sz w:val="24"/>
                <w:szCs w:val="24"/>
              </w:rPr>
              <w:t>N/A</w:t>
            </w:r>
          </w:p>
        </w:tc>
        <w:tc>
          <w:tcPr>
            <w:tcW w:w="1701" w:type="dxa"/>
          </w:tcPr>
          <w:p w14:paraId="12234531" w14:textId="7D2A8A17" w:rsidR="008C245F" w:rsidRPr="00470B69" w:rsidRDefault="00470B69" w:rsidP="0099606F">
            <w:pPr>
              <w:rPr>
                <w:color w:val="FF0000"/>
                <w:sz w:val="24"/>
                <w:szCs w:val="24"/>
              </w:rPr>
            </w:pPr>
            <w:r>
              <w:rPr>
                <w:color w:val="FF0000"/>
                <w:sz w:val="24"/>
                <w:szCs w:val="24"/>
              </w:rPr>
              <w:t>N/A</w:t>
            </w:r>
          </w:p>
        </w:tc>
        <w:tc>
          <w:tcPr>
            <w:tcW w:w="941" w:type="dxa"/>
          </w:tcPr>
          <w:p w14:paraId="6E221707" w14:textId="0F48434F" w:rsidR="008C245F" w:rsidRDefault="0042302B" w:rsidP="0099606F">
            <w:pPr>
              <w:rPr>
                <w:sz w:val="24"/>
                <w:szCs w:val="24"/>
              </w:rPr>
            </w:pPr>
            <w:r>
              <w:rPr>
                <w:sz w:val="24"/>
                <w:szCs w:val="24"/>
              </w:rPr>
              <w:t>220</w:t>
            </w:r>
          </w:p>
        </w:tc>
      </w:tr>
      <w:tr w:rsidR="00B1204C" w14:paraId="65AD1F9C" w14:textId="77777777" w:rsidTr="00852C4B">
        <w:tc>
          <w:tcPr>
            <w:tcW w:w="3086" w:type="dxa"/>
          </w:tcPr>
          <w:p w14:paraId="52353746" w14:textId="470F68FF" w:rsidR="008C245F" w:rsidRPr="00B1204C" w:rsidRDefault="008C245F" w:rsidP="0099606F">
            <w:pPr>
              <w:rPr>
                <w:b/>
                <w:bCs/>
                <w:sz w:val="24"/>
                <w:szCs w:val="24"/>
              </w:rPr>
            </w:pPr>
            <w:r w:rsidRPr="00B1204C">
              <w:rPr>
                <w:b/>
                <w:bCs/>
                <w:sz w:val="24"/>
                <w:szCs w:val="24"/>
              </w:rPr>
              <w:t>Wild Radish</w:t>
            </w:r>
            <w:r w:rsidR="004C3333">
              <w:rPr>
                <w:b/>
                <w:bCs/>
                <w:sz w:val="24"/>
                <w:szCs w:val="24"/>
              </w:rPr>
              <w:t>/</w:t>
            </w:r>
            <w:r w:rsidR="004C3333" w:rsidRPr="004C3333">
              <w:rPr>
                <w:b/>
                <w:bCs/>
                <w:sz w:val="24"/>
                <w:szCs w:val="24"/>
              </w:rPr>
              <w:t>Wild Turnip</w:t>
            </w:r>
          </w:p>
        </w:tc>
        <w:tc>
          <w:tcPr>
            <w:tcW w:w="1871" w:type="dxa"/>
          </w:tcPr>
          <w:p w14:paraId="5E9652CB" w14:textId="381824CE" w:rsidR="008C245F" w:rsidRDefault="0042302B" w:rsidP="0099606F">
            <w:pPr>
              <w:rPr>
                <w:sz w:val="24"/>
                <w:szCs w:val="24"/>
              </w:rPr>
            </w:pPr>
            <w:r>
              <w:rPr>
                <w:sz w:val="24"/>
                <w:szCs w:val="24"/>
              </w:rPr>
              <w:t>0</w:t>
            </w:r>
          </w:p>
        </w:tc>
        <w:tc>
          <w:tcPr>
            <w:tcW w:w="1417" w:type="dxa"/>
          </w:tcPr>
          <w:p w14:paraId="47F311D5" w14:textId="5F069CF0" w:rsidR="008C245F" w:rsidRDefault="0042302B" w:rsidP="0099606F">
            <w:pPr>
              <w:rPr>
                <w:sz w:val="24"/>
                <w:szCs w:val="24"/>
              </w:rPr>
            </w:pPr>
            <w:r>
              <w:rPr>
                <w:sz w:val="24"/>
                <w:szCs w:val="24"/>
              </w:rPr>
              <w:t>301</w:t>
            </w:r>
          </w:p>
        </w:tc>
        <w:tc>
          <w:tcPr>
            <w:tcW w:w="1701" w:type="dxa"/>
          </w:tcPr>
          <w:p w14:paraId="52FFFB49" w14:textId="50BD7320" w:rsidR="008C245F" w:rsidRDefault="0042302B" w:rsidP="0099606F">
            <w:pPr>
              <w:rPr>
                <w:sz w:val="24"/>
                <w:szCs w:val="24"/>
              </w:rPr>
            </w:pPr>
            <w:r>
              <w:rPr>
                <w:sz w:val="24"/>
                <w:szCs w:val="24"/>
              </w:rPr>
              <w:t>0</w:t>
            </w:r>
          </w:p>
        </w:tc>
        <w:tc>
          <w:tcPr>
            <w:tcW w:w="941" w:type="dxa"/>
          </w:tcPr>
          <w:p w14:paraId="4157F05E" w14:textId="1C296759" w:rsidR="008C245F" w:rsidRDefault="0042302B" w:rsidP="0099606F">
            <w:pPr>
              <w:rPr>
                <w:sz w:val="24"/>
                <w:szCs w:val="24"/>
              </w:rPr>
            </w:pPr>
            <w:r>
              <w:rPr>
                <w:sz w:val="24"/>
                <w:szCs w:val="24"/>
              </w:rPr>
              <w:t>301</w:t>
            </w:r>
          </w:p>
        </w:tc>
      </w:tr>
      <w:tr w:rsidR="00B1204C" w14:paraId="16C1F72F" w14:textId="77777777" w:rsidTr="00852C4B">
        <w:tc>
          <w:tcPr>
            <w:tcW w:w="3086" w:type="dxa"/>
          </w:tcPr>
          <w:p w14:paraId="3DA29F3B" w14:textId="277889B7" w:rsidR="008C245F" w:rsidRPr="00B1204C" w:rsidRDefault="004C3333" w:rsidP="0099606F">
            <w:pPr>
              <w:rPr>
                <w:b/>
                <w:bCs/>
                <w:sz w:val="24"/>
                <w:szCs w:val="24"/>
              </w:rPr>
            </w:pPr>
            <w:r w:rsidRPr="004C3333">
              <w:rPr>
                <w:b/>
                <w:bCs/>
                <w:sz w:val="24"/>
                <w:szCs w:val="24"/>
              </w:rPr>
              <w:t>Yarrow</w:t>
            </w:r>
          </w:p>
        </w:tc>
        <w:tc>
          <w:tcPr>
            <w:tcW w:w="1871" w:type="dxa"/>
          </w:tcPr>
          <w:p w14:paraId="22C36211" w14:textId="315FAA17" w:rsidR="008C245F" w:rsidRDefault="002C323E" w:rsidP="0099606F">
            <w:pPr>
              <w:rPr>
                <w:sz w:val="24"/>
                <w:szCs w:val="24"/>
              </w:rPr>
            </w:pPr>
            <w:r>
              <w:rPr>
                <w:sz w:val="24"/>
                <w:szCs w:val="24"/>
              </w:rPr>
              <w:t>0</w:t>
            </w:r>
          </w:p>
        </w:tc>
        <w:tc>
          <w:tcPr>
            <w:tcW w:w="1417" w:type="dxa"/>
          </w:tcPr>
          <w:p w14:paraId="3C95F287" w14:textId="58F2394A" w:rsidR="008C245F" w:rsidRDefault="004C3333" w:rsidP="0099606F">
            <w:pPr>
              <w:rPr>
                <w:sz w:val="24"/>
                <w:szCs w:val="24"/>
              </w:rPr>
            </w:pPr>
            <w:r w:rsidRPr="00470B69">
              <w:rPr>
                <w:color w:val="FF0000"/>
                <w:sz w:val="24"/>
                <w:szCs w:val="24"/>
              </w:rPr>
              <w:t>N/A</w:t>
            </w:r>
          </w:p>
        </w:tc>
        <w:tc>
          <w:tcPr>
            <w:tcW w:w="1701" w:type="dxa"/>
          </w:tcPr>
          <w:p w14:paraId="5F860267" w14:textId="1456D7D1" w:rsidR="008C245F" w:rsidRDefault="002C323E" w:rsidP="0099606F">
            <w:pPr>
              <w:rPr>
                <w:sz w:val="24"/>
                <w:szCs w:val="24"/>
              </w:rPr>
            </w:pPr>
            <w:r>
              <w:rPr>
                <w:sz w:val="24"/>
                <w:szCs w:val="24"/>
              </w:rPr>
              <w:t>27</w:t>
            </w:r>
          </w:p>
        </w:tc>
        <w:tc>
          <w:tcPr>
            <w:tcW w:w="941" w:type="dxa"/>
          </w:tcPr>
          <w:p w14:paraId="33170FB2" w14:textId="6EA481E5" w:rsidR="008C245F" w:rsidRDefault="0042302B" w:rsidP="0099606F">
            <w:pPr>
              <w:rPr>
                <w:sz w:val="24"/>
                <w:szCs w:val="24"/>
              </w:rPr>
            </w:pPr>
            <w:r>
              <w:rPr>
                <w:sz w:val="24"/>
                <w:szCs w:val="24"/>
              </w:rPr>
              <w:t>27</w:t>
            </w:r>
          </w:p>
        </w:tc>
      </w:tr>
      <w:tr w:rsidR="00B1204C" w14:paraId="03FEF122" w14:textId="77777777" w:rsidTr="00852C4B">
        <w:tc>
          <w:tcPr>
            <w:tcW w:w="3086" w:type="dxa"/>
          </w:tcPr>
          <w:p w14:paraId="2A347F8C" w14:textId="6C6F8F9B" w:rsidR="008C245F" w:rsidRPr="00B90C27" w:rsidRDefault="00E808B1" w:rsidP="0099606F">
            <w:pPr>
              <w:rPr>
                <w:b/>
                <w:bCs/>
                <w:sz w:val="24"/>
                <w:szCs w:val="24"/>
              </w:rPr>
            </w:pPr>
            <w:r w:rsidRPr="00B90C27">
              <w:rPr>
                <w:b/>
                <w:bCs/>
                <w:sz w:val="24"/>
                <w:szCs w:val="24"/>
              </w:rPr>
              <w:t xml:space="preserve">Hairy Sedge </w:t>
            </w:r>
            <w:r w:rsidRPr="00B90C27">
              <w:rPr>
                <w:b/>
                <w:bCs/>
                <w:i/>
                <w:iCs/>
                <w:sz w:val="24"/>
                <w:szCs w:val="24"/>
              </w:rPr>
              <w:t>(</w:t>
            </w:r>
            <w:proofErr w:type="spellStart"/>
            <w:r w:rsidRPr="00B90C27">
              <w:rPr>
                <w:b/>
                <w:bCs/>
                <w:i/>
                <w:iCs/>
                <w:sz w:val="24"/>
                <w:szCs w:val="24"/>
              </w:rPr>
              <w:t>Carex</w:t>
            </w:r>
            <w:proofErr w:type="spellEnd"/>
            <w:r w:rsidRPr="00B90C27">
              <w:rPr>
                <w:b/>
                <w:bCs/>
                <w:i/>
                <w:iCs/>
                <w:sz w:val="24"/>
                <w:szCs w:val="24"/>
              </w:rPr>
              <w:t xml:space="preserve"> </w:t>
            </w:r>
            <w:proofErr w:type="spellStart"/>
            <w:r w:rsidRPr="00B90C27">
              <w:rPr>
                <w:b/>
                <w:bCs/>
                <w:i/>
                <w:iCs/>
                <w:sz w:val="24"/>
                <w:szCs w:val="24"/>
              </w:rPr>
              <w:t>hirta</w:t>
            </w:r>
            <w:proofErr w:type="spellEnd"/>
            <w:r w:rsidRPr="00B90C27">
              <w:rPr>
                <w:b/>
                <w:bCs/>
                <w:i/>
                <w:iCs/>
                <w:sz w:val="24"/>
                <w:szCs w:val="24"/>
              </w:rPr>
              <w:t>)</w:t>
            </w:r>
          </w:p>
        </w:tc>
        <w:tc>
          <w:tcPr>
            <w:tcW w:w="1871" w:type="dxa"/>
          </w:tcPr>
          <w:p w14:paraId="3B0DDD8D" w14:textId="23B44066" w:rsidR="008C245F" w:rsidRDefault="0042302B" w:rsidP="0099606F">
            <w:pPr>
              <w:rPr>
                <w:sz w:val="24"/>
                <w:szCs w:val="24"/>
              </w:rPr>
            </w:pPr>
            <w:r>
              <w:rPr>
                <w:sz w:val="24"/>
                <w:szCs w:val="24"/>
              </w:rPr>
              <w:t>2M x 2M</w:t>
            </w:r>
            <w:r w:rsidR="00041F6B">
              <w:rPr>
                <w:sz w:val="24"/>
                <w:szCs w:val="24"/>
              </w:rPr>
              <w:t xml:space="preserve"> (trial)</w:t>
            </w:r>
          </w:p>
        </w:tc>
        <w:tc>
          <w:tcPr>
            <w:tcW w:w="1417" w:type="dxa"/>
          </w:tcPr>
          <w:p w14:paraId="1DF92CD6" w14:textId="6FCAAB22" w:rsidR="008C245F" w:rsidRPr="00470B69" w:rsidRDefault="0042302B" w:rsidP="0099606F">
            <w:pPr>
              <w:rPr>
                <w:color w:val="FF0000"/>
                <w:sz w:val="24"/>
                <w:szCs w:val="24"/>
              </w:rPr>
            </w:pPr>
            <w:r w:rsidRPr="0042302B">
              <w:rPr>
                <w:sz w:val="24"/>
                <w:szCs w:val="24"/>
              </w:rPr>
              <w:t>0</w:t>
            </w:r>
          </w:p>
        </w:tc>
        <w:tc>
          <w:tcPr>
            <w:tcW w:w="1701" w:type="dxa"/>
          </w:tcPr>
          <w:p w14:paraId="7B39D392" w14:textId="4D1432FC" w:rsidR="008C245F" w:rsidRDefault="0042302B" w:rsidP="0099606F">
            <w:pPr>
              <w:rPr>
                <w:sz w:val="24"/>
                <w:szCs w:val="24"/>
              </w:rPr>
            </w:pPr>
            <w:r>
              <w:rPr>
                <w:sz w:val="24"/>
                <w:szCs w:val="24"/>
              </w:rPr>
              <w:t>0</w:t>
            </w:r>
          </w:p>
        </w:tc>
        <w:tc>
          <w:tcPr>
            <w:tcW w:w="941" w:type="dxa"/>
          </w:tcPr>
          <w:p w14:paraId="74769354" w14:textId="77631D02" w:rsidR="008C245F" w:rsidRDefault="00D927A4" w:rsidP="0099606F">
            <w:pPr>
              <w:rPr>
                <w:sz w:val="24"/>
                <w:szCs w:val="24"/>
              </w:rPr>
            </w:pPr>
            <w:r>
              <w:rPr>
                <w:sz w:val="24"/>
                <w:szCs w:val="24"/>
              </w:rPr>
              <w:t>0</w:t>
            </w:r>
          </w:p>
        </w:tc>
      </w:tr>
      <w:tr w:rsidR="0042302B" w14:paraId="00E5DEE4" w14:textId="77777777" w:rsidTr="00852C4B">
        <w:tc>
          <w:tcPr>
            <w:tcW w:w="3086" w:type="dxa"/>
          </w:tcPr>
          <w:p w14:paraId="62A8E916" w14:textId="1827134C" w:rsidR="0042302B" w:rsidRPr="00B90C27" w:rsidRDefault="0042302B" w:rsidP="0099606F">
            <w:pPr>
              <w:rPr>
                <w:b/>
                <w:bCs/>
                <w:sz w:val="24"/>
                <w:szCs w:val="24"/>
              </w:rPr>
            </w:pPr>
            <w:r w:rsidRPr="00B90C27">
              <w:rPr>
                <w:b/>
                <w:bCs/>
                <w:sz w:val="24"/>
                <w:szCs w:val="24"/>
              </w:rPr>
              <w:t>Gladioli</w:t>
            </w:r>
          </w:p>
        </w:tc>
        <w:tc>
          <w:tcPr>
            <w:tcW w:w="1871" w:type="dxa"/>
          </w:tcPr>
          <w:p w14:paraId="0502CEF5" w14:textId="2E1C0F78" w:rsidR="0042302B" w:rsidRDefault="0042302B" w:rsidP="0099606F">
            <w:pPr>
              <w:rPr>
                <w:sz w:val="24"/>
                <w:szCs w:val="24"/>
              </w:rPr>
            </w:pPr>
            <w:r>
              <w:rPr>
                <w:sz w:val="24"/>
                <w:szCs w:val="24"/>
              </w:rPr>
              <w:t>0</w:t>
            </w:r>
          </w:p>
        </w:tc>
        <w:tc>
          <w:tcPr>
            <w:tcW w:w="1417" w:type="dxa"/>
          </w:tcPr>
          <w:p w14:paraId="57CA37F0" w14:textId="29C467AD" w:rsidR="0042302B" w:rsidRPr="00470B69" w:rsidRDefault="0042302B" w:rsidP="0099606F">
            <w:pPr>
              <w:rPr>
                <w:color w:val="FF0000"/>
                <w:sz w:val="24"/>
                <w:szCs w:val="24"/>
              </w:rPr>
            </w:pPr>
            <w:r w:rsidRPr="0042302B">
              <w:rPr>
                <w:sz w:val="24"/>
                <w:szCs w:val="24"/>
              </w:rPr>
              <w:t>220</w:t>
            </w:r>
          </w:p>
        </w:tc>
        <w:tc>
          <w:tcPr>
            <w:tcW w:w="1701" w:type="dxa"/>
          </w:tcPr>
          <w:p w14:paraId="03D0CF1A" w14:textId="23FAD138" w:rsidR="0042302B" w:rsidRDefault="0042302B" w:rsidP="0099606F">
            <w:pPr>
              <w:rPr>
                <w:sz w:val="24"/>
                <w:szCs w:val="24"/>
              </w:rPr>
            </w:pPr>
            <w:r>
              <w:rPr>
                <w:sz w:val="24"/>
                <w:szCs w:val="24"/>
              </w:rPr>
              <w:t>1,255</w:t>
            </w:r>
            <w:r w:rsidR="00852C4B">
              <w:rPr>
                <w:sz w:val="24"/>
                <w:szCs w:val="24"/>
              </w:rPr>
              <w:t xml:space="preserve"> (corms)</w:t>
            </w:r>
          </w:p>
        </w:tc>
        <w:tc>
          <w:tcPr>
            <w:tcW w:w="941" w:type="dxa"/>
          </w:tcPr>
          <w:p w14:paraId="7CA5D4E9" w14:textId="6BA99043" w:rsidR="0042302B" w:rsidRDefault="0042302B" w:rsidP="0099606F">
            <w:pPr>
              <w:rPr>
                <w:sz w:val="24"/>
                <w:szCs w:val="24"/>
              </w:rPr>
            </w:pPr>
            <w:r>
              <w:rPr>
                <w:sz w:val="24"/>
                <w:szCs w:val="24"/>
              </w:rPr>
              <w:t>1,475</w:t>
            </w:r>
          </w:p>
        </w:tc>
      </w:tr>
      <w:tr w:rsidR="00B1204C" w14:paraId="313F7840" w14:textId="77777777" w:rsidTr="00852C4B">
        <w:tc>
          <w:tcPr>
            <w:tcW w:w="3086" w:type="dxa"/>
          </w:tcPr>
          <w:p w14:paraId="66756351" w14:textId="419E9622" w:rsidR="008C245F" w:rsidRPr="004C3333" w:rsidRDefault="004C3333" w:rsidP="0099606F">
            <w:pPr>
              <w:rPr>
                <w:b/>
                <w:bCs/>
                <w:sz w:val="24"/>
                <w:szCs w:val="24"/>
              </w:rPr>
            </w:pPr>
            <w:r w:rsidRPr="004C3333">
              <w:rPr>
                <w:b/>
                <w:bCs/>
                <w:sz w:val="24"/>
                <w:szCs w:val="24"/>
              </w:rPr>
              <w:t>Spear Thistle</w:t>
            </w:r>
          </w:p>
        </w:tc>
        <w:tc>
          <w:tcPr>
            <w:tcW w:w="1871" w:type="dxa"/>
          </w:tcPr>
          <w:p w14:paraId="406FFC95" w14:textId="33BA09EE" w:rsidR="008C245F" w:rsidRDefault="002C323E" w:rsidP="0099606F">
            <w:pPr>
              <w:rPr>
                <w:sz w:val="24"/>
                <w:szCs w:val="24"/>
              </w:rPr>
            </w:pPr>
            <w:r>
              <w:rPr>
                <w:sz w:val="24"/>
                <w:szCs w:val="24"/>
              </w:rPr>
              <w:t>0</w:t>
            </w:r>
          </w:p>
        </w:tc>
        <w:tc>
          <w:tcPr>
            <w:tcW w:w="1417" w:type="dxa"/>
          </w:tcPr>
          <w:p w14:paraId="2339B806" w14:textId="031BB599" w:rsidR="008C245F" w:rsidRDefault="002C323E" w:rsidP="0099606F">
            <w:pPr>
              <w:rPr>
                <w:sz w:val="24"/>
                <w:szCs w:val="24"/>
              </w:rPr>
            </w:pPr>
            <w:r>
              <w:rPr>
                <w:sz w:val="24"/>
                <w:szCs w:val="24"/>
              </w:rPr>
              <w:t>0</w:t>
            </w:r>
          </w:p>
        </w:tc>
        <w:tc>
          <w:tcPr>
            <w:tcW w:w="1701" w:type="dxa"/>
          </w:tcPr>
          <w:p w14:paraId="78557420" w14:textId="591262A8" w:rsidR="008C245F" w:rsidRDefault="002C323E" w:rsidP="0099606F">
            <w:pPr>
              <w:rPr>
                <w:sz w:val="24"/>
                <w:szCs w:val="24"/>
              </w:rPr>
            </w:pPr>
            <w:r>
              <w:rPr>
                <w:sz w:val="24"/>
                <w:szCs w:val="24"/>
              </w:rPr>
              <w:t>0</w:t>
            </w:r>
          </w:p>
        </w:tc>
        <w:tc>
          <w:tcPr>
            <w:tcW w:w="941" w:type="dxa"/>
          </w:tcPr>
          <w:p w14:paraId="0154E771" w14:textId="2437451D" w:rsidR="008C245F" w:rsidRDefault="00D927A4" w:rsidP="0099606F">
            <w:pPr>
              <w:rPr>
                <w:sz w:val="24"/>
                <w:szCs w:val="24"/>
              </w:rPr>
            </w:pPr>
            <w:r>
              <w:rPr>
                <w:sz w:val="24"/>
                <w:szCs w:val="24"/>
              </w:rPr>
              <w:t>0</w:t>
            </w:r>
          </w:p>
        </w:tc>
      </w:tr>
      <w:tr w:rsidR="004C3333" w14:paraId="48FEE797" w14:textId="77777777" w:rsidTr="00852C4B">
        <w:tc>
          <w:tcPr>
            <w:tcW w:w="3086" w:type="dxa"/>
          </w:tcPr>
          <w:p w14:paraId="212BCCC6" w14:textId="77777777" w:rsidR="004C3333" w:rsidRPr="004C3333" w:rsidRDefault="004C3333" w:rsidP="0099606F">
            <w:pPr>
              <w:rPr>
                <w:b/>
                <w:bCs/>
                <w:sz w:val="24"/>
                <w:szCs w:val="24"/>
              </w:rPr>
            </w:pPr>
          </w:p>
        </w:tc>
        <w:tc>
          <w:tcPr>
            <w:tcW w:w="1871" w:type="dxa"/>
          </w:tcPr>
          <w:p w14:paraId="285B8E4A" w14:textId="77777777" w:rsidR="004C3333" w:rsidRDefault="004C3333" w:rsidP="0099606F">
            <w:pPr>
              <w:rPr>
                <w:sz w:val="24"/>
                <w:szCs w:val="24"/>
              </w:rPr>
            </w:pPr>
          </w:p>
        </w:tc>
        <w:tc>
          <w:tcPr>
            <w:tcW w:w="1417" w:type="dxa"/>
          </w:tcPr>
          <w:p w14:paraId="5B6E75DD" w14:textId="77777777" w:rsidR="004C3333" w:rsidRDefault="004C3333" w:rsidP="0099606F">
            <w:pPr>
              <w:rPr>
                <w:sz w:val="24"/>
                <w:szCs w:val="24"/>
              </w:rPr>
            </w:pPr>
          </w:p>
        </w:tc>
        <w:tc>
          <w:tcPr>
            <w:tcW w:w="1701" w:type="dxa"/>
          </w:tcPr>
          <w:p w14:paraId="37AC75FA" w14:textId="77777777" w:rsidR="004C3333" w:rsidRDefault="004C3333" w:rsidP="0099606F">
            <w:pPr>
              <w:rPr>
                <w:sz w:val="24"/>
                <w:szCs w:val="24"/>
              </w:rPr>
            </w:pPr>
          </w:p>
        </w:tc>
        <w:tc>
          <w:tcPr>
            <w:tcW w:w="941" w:type="dxa"/>
          </w:tcPr>
          <w:p w14:paraId="6E36D7BA" w14:textId="77777777" w:rsidR="004C3333" w:rsidRDefault="004C3333" w:rsidP="0099606F">
            <w:pPr>
              <w:rPr>
                <w:sz w:val="24"/>
                <w:szCs w:val="24"/>
              </w:rPr>
            </w:pPr>
          </w:p>
        </w:tc>
      </w:tr>
      <w:tr w:rsidR="00B1204C" w14:paraId="6C86FA02" w14:textId="77777777" w:rsidTr="00852C4B">
        <w:tc>
          <w:tcPr>
            <w:tcW w:w="3086" w:type="dxa"/>
          </w:tcPr>
          <w:p w14:paraId="6AF4EA71" w14:textId="1BF99256" w:rsidR="008C245F" w:rsidRDefault="008C245F" w:rsidP="0099606F">
            <w:pPr>
              <w:rPr>
                <w:sz w:val="24"/>
                <w:szCs w:val="24"/>
              </w:rPr>
            </w:pPr>
            <w:r>
              <w:rPr>
                <w:sz w:val="24"/>
                <w:szCs w:val="24"/>
              </w:rPr>
              <w:t>Docks</w:t>
            </w:r>
          </w:p>
        </w:tc>
        <w:tc>
          <w:tcPr>
            <w:tcW w:w="1871" w:type="dxa"/>
          </w:tcPr>
          <w:p w14:paraId="50D2E96C" w14:textId="52938A69" w:rsidR="008C245F" w:rsidRDefault="00852C4B" w:rsidP="0099606F">
            <w:pPr>
              <w:rPr>
                <w:sz w:val="24"/>
                <w:szCs w:val="24"/>
              </w:rPr>
            </w:pPr>
            <w:r>
              <w:rPr>
                <w:sz w:val="24"/>
                <w:szCs w:val="24"/>
              </w:rPr>
              <w:t>28</w:t>
            </w:r>
          </w:p>
        </w:tc>
        <w:tc>
          <w:tcPr>
            <w:tcW w:w="1417" w:type="dxa"/>
          </w:tcPr>
          <w:p w14:paraId="4651B9E9" w14:textId="6F266548" w:rsidR="008C245F" w:rsidRDefault="00852C4B" w:rsidP="0099606F">
            <w:pPr>
              <w:rPr>
                <w:sz w:val="24"/>
                <w:szCs w:val="24"/>
              </w:rPr>
            </w:pPr>
            <w:r>
              <w:rPr>
                <w:sz w:val="24"/>
                <w:szCs w:val="24"/>
              </w:rPr>
              <w:t>10</w:t>
            </w:r>
          </w:p>
        </w:tc>
        <w:tc>
          <w:tcPr>
            <w:tcW w:w="1701" w:type="dxa"/>
          </w:tcPr>
          <w:p w14:paraId="48560C24" w14:textId="77777777" w:rsidR="008C245F" w:rsidRDefault="008C245F" w:rsidP="0099606F">
            <w:pPr>
              <w:rPr>
                <w:sz w:val="24"/>
                <w:szCs w:val="24"/>
              </w:rPr>
            </w:pPr>
          </w:p>
        </w:tc>
        <w:tc>
          <w:tcPr>
            <w:tcW w:w="941" w:type="dxa"/>
          </w:tcPr>
          <w:p w14:paraId="281C9B85" w14:textId="6F8EC274" w:rsidR="008C245F" w:rsidRDefault="00852C4B" w:rsidP="0099606F">
            <w:pPr>
              <w:rPr>
                <w:sz w:val="24"/>
                <w:szCs w:val="24"/>
              </w:rPr>
            </w:pPr>
            <w:r>
              <w:rPr>
                <w:sz w:val="24"/>
                <w:szCs w:val="24"/>
              </w:rPr>
              <w:t>38</w:t>
            </w:r>
          </w:p>
        </w:tc>
      </w:tr>
      <w:tr w:rsidR="00B1204C" w14:paraId="6FB8864E" w14:textId="77777777" w:rsidTr="00852C4B">
        <w:tc>
          <w:tcPr>
            <w:tcW w:w="3086" w:type="dxa"/>
          </w:tcPr>
          <w:p w14:paraId="1131FD84" w14:textId="6FD37C45" w:rsidR="008C245F" w:rsidRDefault="008C245F" w:rsidP="0099606F">
            <w:pPr>
              <w:rPr>
                <w:sz w:val="24"/>
                <w:szCs w:val="24"/>
              </w:rPr>
            </w:pPr>
            <w:r>
              <w:rPr>
                <w:sz w:val="24"/>
                <w:szCs w:val="24"/>
              </w:rPr>
              <w:t>Milk Thistle</w:t>
            </w:r>
          </w:p>
        </w:tc>
        <w:tc>
          <w:tcPr>
            <w:tcW w:w="1871" w:type="dxa"/>
          </w:tcPr>
          <w:p w14:paraId="45D75BE3" w14:textId="2E093B72" w:rsidR="008C245F" w:rsidRDefault="00852C4B" w:rsidP="0099606F">
            <w:pPr>
              <w:rPr>
                <w:sz w:val="24"/>
                <w:szCs w:val="24"/>
              </w:rPr>
            </w:pPr>
            <w:r>
              <w:rPr>
                <w:sz w:val="24"/>
                <w:szCs w:val="24"/>
              </w:rPr>
              <w:t>12</w:t>
            </w:r>
          </w:p>
        </w:tc>
        <w:tc>
          <w:tcPr>
            <w:tcW w:w="1417" w:type="dxa"/>
          </w:tcPr>
          <w:p w14:paraId="71ECF060" w14:textId="5D0E8586" w:rsidR="008C245F" w:rsidRDefault="00852C4B" w:rsidP="0099606F">
            <w:pPr>
              <w:rPr>
                <w:sz w:val="24"/>
                <w:szCs w:val="24"/>
              </w:rPr>
            </w:pPr>
            <w:r>
              <w:rPr>
                <w:sz w:val="24"/>
                <w:szCs w:val="24"/>
              </w:rPr>
              <w:t>11</w:t>
            </w:r>
          </w:p>
        </w:tc>
        <w:tc>
          <w:tcPr>
            <w:tcW w:w="1701" w:type="dxa"/>
          </w:tcPr>
          <w:p w14:paraId="29CE75B5" w14:textId="77777777" w:rsidR="008C245F" w:rsidRDefault="008C245F" w:rsidP="0099606F">
            <w:pPr>
              <w:rPr>
                <w:sz w:val="24"/>
                <w:szCs w:val="24"/>
              </w:rPr>
            </w:pPr>
          </w:p>
        </w:tc>
        <w:tc>
          <w:tcPr>
            <w:tcW w:w="941" w:type="dxa"/>
          </w:tcPr>
          <w:p w14:paraId="70866AB5" w14:textId="5D55FF3D" w:rsidR="008C245F" w:rsidRDefault="00852C4B" w:rsidP="0099606F">
            <w:pPr>
              <w:rPr>
                <w:sz w:val="24"/>
                <w:szCs w:val="24"/>
              </w:rPr>
            </w:pPr>
            <w:r>
              <w:rPr>
                <w:sz w:val="24"/>
                <w:szCs w:val="24"/>
              </w:rPr>
              <w:t>23</w:t>
            </w:r>
          </w:p>
        </w:tc>
      </w:tr>
      <w:tr w:rsidR="008C245F" w14:paraId="446FE69A" w14:textId="77777777" w:rsidTr="00852C4B">
        <w:tc>
          <w:tcPr>
            <w:tcW w:w="3086" w:type="dxa"/>
          </w:tcPr>
          <w:p w14:paraId="0744B8ED" w14:textId="011299B0" w:rsidR="008C245F" w:rsidRDefault="008C245F" w:rsidP="0099606F">
            <w:pPr>
              <w:rPr>
                <w:sz w:val="24"/>
                <w:szCs w:val="24"/>
              </w:rPr>
            </w:pPr>
          </w:p>
        </w:tc>
        <w:tc>
          <w:tcPr>
            <w:tcW w:w="1871" w:type="dxa"/>
          </w:tcPr>
          <w:p w14:paraId="72771D95" w14:textId="77777777" w:rsidR="008C245F" w:rsidRDefault="008C245F" w:rsidP="0099606F">
            <w:pPr>
              <w:rPr>
                <w:sz w:val="24"/>
                <w:szCs w:val="24"/>
              </w:rPr>
            </w:pPr>
          </w:p>
        </w:tc>
        <w:tc>
          <w:tcPr>
            <w:tcW w:w="1417" w:type="dxa"/>
          </w:tcPr>
          <w:p w14:paraId="5EB6D3E4" w14:textId="77777777" w:rsidR="008C245F" w:rsidRDefault="008C245F" w:rsidP="0099606F">
            <w:pPr>
              <w:rPr>
                <w:sz w:val="24"/>
                <w:szCs w:val="24"/>
              </w:rPr>
            </w:pPr>
          </w:p>
        </w:tc>
        <w:tc>
          <w:tcPr>
            <w:tcW w:w="1701" w:type="dxa"/>
          </w:tcPr>
          <w:p w14:paraId="26EBA7EC" w14:textId="77777777" w:rsidR="008C245F" w:rsidRDefault="008C245F" w:rsidP="0099606F">
            <w:pPr>
              <w:rPr>
                <w:sz w:val="24"/>
                <w:szCs w:val="24"/>
              </w:rPr>
            </w:pPr>
          </w:p>
        </w:tc>
        <w:tc>
          <w:tcPr>
            <w:tcW w:w="941" w:type="dxa"/>
          </w:tcPr>
          <w:p w14:paraId="3995D743" w14:textId="77777777" w:rsidR="008C245F" w:rsidRDefault="008C245F" w:rsidP="0099606F">
            <w:pPr>
              <w:rPr>
                <w:sz w:val="24"/>
                <w:szCs w:val="24"/>
              </w:rPr>
            </w:pPr>
          </w:p>
        </w:tc>
      </w:tr>
      <w:tr w:rsidR="008C245F" w14:paraId="2FCA4016" w14:textId="77777777" w:rsidTr="00852C4B">
        <w:tc>
          <w:tcPr>
            <w:tcW w:w="3086" w:type="dxa"/>
          </w:tcPr>
          <w:p w14:paraId="02F34AC2" w14:textId="06765953" w:rsidR="008C245F" w:rsidRPr="008C245F" w:rsidRDefault="008C245F" w:rsidP="0099606F">
            <w:pPr>
              <w:rPr>
                <w:b/>
                <w:bCs/>
                <w:sz w:val="24"/>
                <w:szCs w:val="24"/>
              </w:rPr>
            </w:pPr>
            <w:r w:rsidRPr="008C245F">
              <w:rPr>
                <w:b/>
                <w:bCs/>
                <w:sz w:val="24"/>
                <w:szCs w:val="24"/>
              </w:rPr>
              <w:t>Totals</w:t>
            </w:r>
            <w:r w:rsidR="00B1204C">
              <w:rPr>
                <w:b/>
                <w:bCs/>
                <w:sz w:val="24"/>
                <w:szCs w:val="24"/>
              </w:rPr>
              <w:t>:</w:t>
            </w:r>
          </w:p>
        </w:tc>
        <w:tc>
          <w:tcPr>
            <w:tcW w:w="1871" w:type="dxa"/>
          </w:tcPr>
          <w:p w14:paraId="4A87A987" w14:textId="07A412FC" w:rsidR="008C245F" w:rsidRDefault="00852C4B" w:rsidP="0099606F">
            <w:pPr>
              <w:rPr>
                <w:sz w:val="24"/>
                <w:szCs w:val="24"/>
              </w:rPr>
            </w:pPr>
            <w:r>
              <w:rPr>
                <w:sz w:val="24"/>
                <w:szCs w:val="24"/>
              </w:rPr>
              <w:t>260</w:t>
            </w:r>
          </w:p>
        </w:tc>
        <w:tc>
          <w:tcPr>
            <w:tcW w:w="1417" w:type="dxa"/>
          </w:tcPr>
          <w:p w14:paraId="517F6A99" w14:textId="50DF0516" w:rsidR="008C245F" w:rsidRDefault="00852C4B" w:rsidP="0099606F">
            <w:pPr>
              <w:rPr>
                <w:sz w:val="24"/>
                <w:szCs w:val="24"/>
              </w:rPr>
            </w:pPr>
            <w:r>
              <w:rPr>
                <w:sz w:val="24"/>
                <w:szCs w:val="24"/>
              </w:rPr>
              <w:t>542</w:t>
            </w:r>
          </w:p>
        </w:tc>
        <w:tc>
          <w:tcPr>
            <w:tcW w:w="1701" w:type="dxa"/>
          </w:tcPr>
          <w:p w14:paraId="20295629" w14:textId="0223BA84" w:rsidR="008C245F" w:rsidRDefault="00852C4B" w:rsidP="0099606F">
            <w:pPr>
              <w:rPr>
                <w:sz w:val="24"/>
                <w:szCs w:val="24"/>
              </w:rPr>
            </w:pPr>
            <w:r>
              <w:rPr>
                <w:sz w:val="24"/>
                <w:szCs w:val="24"/>
              </w:rPr>
              <w:t>1,282</w:t>
            </w:r>
          </w:p>
        </w:tc>
        <w:tc>
          <w:tcPr>
            <w:tcW w:w="941" w:type="dxa"/>
          </w:tcPr>
          <w:p w14:paraId="6CDB2FEB" w14:textId="1716FA07" w:rsidR="008C245F" w:rsidRDefault="00A7465A" w:rsidP="0099606F">
            <w:pPr>
              <w:rPr>
                <w:sz w:val="24"/>
                <w:szCs w:val="24"/>
              </w:rPr>
            </w:pPr>
            <w:r>
              <w:rPr>
                <w:sz w:val="24"/>
                <w:szCs w:val="24"/>
              </w:rPr>
              <w:t>2,084</w:t>
            </w:r>
          </w:p>
        </w:tc>
      </w:tr>
    </w:tbl>
    <w:p w14:paraId="094C33D7" w14:textId="09E82782" w:rsidR="0083549C" w:rsidRDefault="0083549C" w:rsidP="008A05E8">
      <w:pPr>
        <w:rPr>
          <w:b/>
          <w:bCs/>
          <w:sz w:val="32"/>
          <w:szCs w:val="32"/>
          <w:u w:val="single"/>
        </w:rPr>
      </w:pPr>
    </w:p>
    <w:p w14:paraId="37A81D22" w14:textId="3E7BF5B1" w:rsidR="001078E9" w:rsidRPr="00E808B1" w:rsidRDefault="008A05E8" w:rsidP="008A05E8">
      <w:pPr>
        <w:rPr>
          <w:b/>
          <w:bCs/>
          <w:sz w:val="36"/>
          <w:szCs w:val="36"/>
          <w:u w:val="single"/>
        </w:rPr>
      </w:pPr>
      <w:bookmarkStart w:id="0" w:name="_Hlk121838699"/>
      <w:bookmarkStart w:id="1" w:name="_Hlk25225305"/>
      <w:r w:rsidRPr="00AC5A2F">
        <w:rPr>
          <w:b/>
          <w:bCs/>
          <w:sz w:val="36"/>
          <w:szCs w:val="36"/>
          <w:u w:val="single"/>
        </w:rPr>
        <w:lastRenderedPageBreak/>
        <w:t xml:space="preserve">Active </w:t>
      </w:r>
      <w:r w:rsidR="001078E9" w:rsidRPr="00AC5A2F">
        <w:rPr>
          <w:b/>
          <w:bCs/>
          <w:sz w:val="36"/>
          <w:szCs w:val="36"/>
          <w:u w:val="single"/>
        </w:rPr>
        <w:t xml:space="preserve">Priority </w:t>
      </w:r>
      <w:r w:rsidRPr="00AC5A2F">
        <w:rPr>
          <w:b/>
          <w:bCs/>
          <w:sz w:val="36"/>
          <w:szCs w:val="36"/>
          <w:u w:val="single"/>
        </w:rPr>
        <w:t>Species.</w:t>
      </w:r>
      <w:bookmarkEnd w:id="0"/>
    </w:p>
    <w:bookmarkEnd w:id="1"/>
    <w:p w14:paraId="1856F863" w14:textId="0F4BF366" w:rsidR="00D63791" w:rsidRPr="006C2BC4" w:rsidRDefault="00D63791" w:rsidP="006C2BC4">
      <w:pPr>
        <w:pStyle w:val="ListParagraph"/>
        <w:numPr>
          <w:ilvl w:val="0"/>
          <w:numId w:val="1"/>
        </w:numPr>
        <w:rPr>
          <w:sz w:val="28"/>
          <w:szCs w:val="28"/>
          <w:u w:val="single"/>
        </w:rPr>
      </w:pPr>
      <w:r w:rsidRPr="006C2BC4">
        <w:rPr>
          <w:sz w:val="28"/>
          <w:szCs w:val="28"/>
          <w:u w:val="single"/>
        </w:rPr>
        <w:t>Californian Thistle</w:t>
      </w:r>
      <w:r w:rsidR="000E7ECB">
        <w:rPr>
          <w:sz w:val="28"/>
          <w:szCs w:val="28"/>
          <w:u w:val="single"/>
        </w:rPr>
        <w:t>/Perennial Thistle/C</w:t>
      </w:r>
      <w:r w:rsidR="007E0D58">
        <w:rPr>
          <w:sz w:val="28"/>
          <w:szCs w:val="28"/>
          <w:u w:val="single"/>
        </w:rPr>
        <w:t>reeping</w:t>
      </w:r>
      <w:r w:rsidR="000E7ECB">
        <w:rPr>
          <w:sz w:val="28"/>
          <w:szCs w:val="28"/>
          <w:u w:val="single"/>
        </w:rPr>
        <w:t xml:space="preserve"> Thistle</w:t>
      </w:r>
      <w:r w:rsidRPr="006C2BC4">
        <w:rPr>
          <w:sz w:val="28"/>
          <w:szCs w:val="28"/>
          <w:u w:val="single"/>
        </w:rPr>
        <w:t xml:space="preserve"> </w:t>
      </w:r>
      <w:r w:rsidR="0039135D">
        <w:rPr>
          <w:sz w:val="28"/>
          <w:szCs w:val="28"/>
          <w:u w:val="single"/>
        </w:rPr>
        <w:t>(</w:t>
      </w:r>
      <w:r w:rsidRPr="006C2BC4">
        <w:rPr>
          <w:i/>
          <w:iCs/>
          <w:sz w:val="28"/>
          <w:szCs w:val="28"/>
          <w:u w:val="single"/>
        </w:rPr>
        <w:t xml:space="preserve">Cirsium </w:t>
      </w:r>
      <w:proofErr w:type="spellStart"/>
      <w:r w:rsidRPr="006C2BC4">
        <w:rPr>
          <w:i/>
          <w:iCs/>
          <w:sz w:val="28"/>
          <w:szCs w:val="28"/>
          <w:u w:val="single"/>
        </w:rPr>
        <w:t>arvense</w:t>
      </w:r>
      <w:proofErr w:type="spellEnd"/>
      <w:r w:rsidR="00E555C8">
        <w:rPr>
          <w:i/>
          <w:iCs/>
          <w:sz w:val="28"/>
          <w:szCs w:val="28"/>
          <w:u w:val="single"/>
        </w:rPr>
        <w:t>.</w:t>
      </w:r>
      <w:r w:rsidR="0039135D">
        <w:rPr>
          <w:i/>
          <w:iCs/>
          <w:sz w:val="28"/>
          <w:szCs w:val="28"/>
          <w:u w:val="single"/>
        </w:rPr>
        <w:t>)</w:t>
      </w:r>
      <w:r w:rsidRPr="006C2BC4">
        <w:rPr>
          <w:i/>
          <w:iCs/>
          <w:sz w:val="28"/>
          <w:szCs w:val="28"/>
          <w:u w:val="single"/>
        </w:rPr>
        <w:t xml:space="preserve"> </w:t>
      </w:r>
      <w:r w:rsidRPr="0039135D">
        <w:rPr>
          <w:sz w:val="24"/>
          <w:szCs w:val="24"/>
          <w:u w:val="single"/>
        </w:rPr>
        <w:t>Declared Weed</w:t>
      </w:r>
    </w:p>
    <w:bookmarkStart w:id="2" w:name="_Hlk122001019"/>
    <w:bookmarkStart w:id="3" w:name="_Hlk121908704"/>
    <w:p w14:paraId="29DAEB63" w14:textId="4AD3CA80" w:rsidR="00771D7F" w:rsidRPr="0008095C" w:rsidRDefault="00642308" w:rsidP="0070660E">
      <w:pPr>
        <w:ind w:firstLine="284"/>
        <w:rPr>
          <w:sz w:val="24"/>
          <w:szCs w:val="24"/>
        </w:rPr>
      </w:pPr>
      <w:r>
        <w:rPr>
          <w:sz w:val="24"/>
          <w:szCs w:val="24"/>
        </w:rPr>
        <w:fldChar w:fldCharType="begin"/>
      </w:r>
      <w:r>
        <w:rPr>
          <w:sz w:val="24"/>
          <w:szCs w:val="24"/>
        </w:rPr>
        <w:instrText>HYPERLINK "</w:instrText>
      </w:r>
      <w:r w:rsidRPr="00642308">
        <w:rPr>
          <w:sz w:val="24"/>
          <w:szCs w:val="24"/>
        </w:rPr>
        <w:instrText>https://profiles.ala.org.au/opus/weeds-australia/profile/Cirsium%20arvense</w:instrText>
      </w:r>
      <w:r>
        <w:rPr>
          <w:sz w:val="24"/>
          <w:szCs w:val="24"/>
        </w:rPr>
        <w:instrText>"</w:instrText>
      </w:r>
      <w:r>
        <w:rPr>
          <w:sz w:val="24"/>
          <w:szCs w:val="24"/>
        </w:rPr>
      </w:r>
      <w:r>
        <w:rPr>
          <w:sz w:val="24"/>
          <w:szCs w:val="24"/>
        </w:rPr>
        <w:fldChar w:fldCharType="separate"/>
      </w:r>
      <w:r w:rsidRPr="00A36E99">
        <w:rPr>
          <w:rStyle w:val="Hyperlink"/>
          <w:sz w:val="24"/>
          <w:szCs w:val="24"/>
        </w:rPr>
        <w:t>https://profiles.ala.org.au/opus/weeds-australia/profile/Cirsium%20arvense</w:t>
      </w:r>
      <w:r>
        <w:rPr>
          <w:sz w:val="24"/>
          <w:szCs w:val="24"/>
        </w:rPr>
        <w:fldChar w:fldCharType="end"/>
      </w:r>
      <w:bookmarkEnd w:id="2"/>
    </w:p>
    <w:bookmarkEnd w:id="3"/>
    <w:p w14:paraId="2D2000D4" w14:textId="77777777" w:rsidR="0008095C" w:rsidRDefault="0008095C" w:rsidP="0008095C">
      <w:pPr>
        <w:rPr>
          <w:b/>
          <w:bCs/>
          <w:sz w:val="24"/>
          <w:szCs w:val="24"/>
          <w:u w:val="single"/>
        </w:rPr>
      </w:pPr>
      <w:r>
        <w:rPr>
          <w:b/>
          <w:bCs/>
          <w:sz w:val="24"/>
          <w:szCs w:val="24"/>
          <w:u w:val="single"/>
        </w:rPr>
        <w:t>Thistle Zones:</w:t>
      </w:r>
    </w:p>
    <w:p w14:paraId="208A1305" w14:textId="1F01FE34" w:rsidR="00397B5D" w:rsidRPr="0018665F" w:rsidRDefault="009F7D9F" w:rsidP="0070660E">
      <w:pPr>
        <w:ind w:firstLine="360"/>
        <w:rPr>
          <w:i/>
          <w:iCs/>
          <w:sz w:val="24"/>
          <w:szCs w:val="24"/>
        </w:rPr>
      </w:pPr>
      <w:r w:rsidRPr="00E222F1">
        <w:rPr>
          <w:b/>
          <w:bCs/>
          <w:sz w:val="24"/>
          <w:szCs w:val="24"/>
        </w:rPr>
        <w:t>Z1:</w:t>
      </w:r>
      <w:r>
        <w:rPr>
          <w:sz w:val="24"/>
          <w:szCs w:val="24"/>
        </w:rPr>
        <w:t xml:space="preserve"> </w:t>
      </w:r>
      <w:r w:rsidR="0008095C" w:rsidRPr="00643B69">
        <w:rPr>
          <w:b/>
          <w:bCs/>
          <w:sz w:val="24"/>
          <w:szCs w:val="24"/>
        </w:rPr>
        <w:t>East of the main track:</w:t>
      </w:r>
      <w:r w:rsidR="0008095C" w:rsidRPr="009F7D9F">
        <w:rPr>
          <w:sz w:val="24"/>
          <w:szCs w:val="24"/>
        </w:rPr>
        <w:t xml:space="preserve"> </w:t>
      </w:r>
      <w:r w:rsidR="0018665F">
        <w:rPr>
          <w:sz w:val="24"/>
          <w:szCs w:val="24"/>
        </w:rPr>
        <w:t>(</w:t>
      </w:r>
      <w:r w:rsidR="005A6956" w:rsidRPr="0018665F">
        <w:rPr>
          <w:i/>
          <w:iCs/>
          <w:sz w:val="24"/>
          <w:szCs w:val="24"/>
        </w:rPr>
        <w:t xml:space="preserve">Subdivided into </w:t>
      </w:r>
      <w:r w:rsidR="005B48F8" w:rsidRPr="0018665F">
        <w:rPr>
          <w:i/>
          <w:iCs/>
          <w:sz w:val="24"/>
          <w:szCs w:val="24"/>
        </w:rPr>
        <w:t>four</w:t>
      </w:r>
      <w:r w:rsidR="005A6956" w:rsidRPr="0018665F">
        <w:rPr>
          <w:i/>
          <w:iCs/>
          <w:sz w:val="24"/>
          <w:szCs w:val="24"/>
        </w:rPr>
        <w:t xml:space="preserve"> sections, </w:t>
      </w:r>
      <w:r w:rsidRPr="0018665F">
        <w:rPr>
          <w:i/>
          <w:iCs/>
          <w:sz w:val="24"/>
          <w:szCs w:val="24"/>
        </w:rPr>
        <w:t xml:space="preserve">A – Far Eastern, B – East of Q1, </w:t>
      </w:r>
    </w:p>
    <w:p w14:paraId="3F619846" w14:textId="436BF586" w:rsidR="00536CC6" w:rsidRPr="0018665F" w:rsidRDefault="009F7D9F" w:rsidP="00397B5D">
      <w:pPr>
        <w:ind w:left="360"/>
        <w:rPr>
          <w:i/>
          <w:iCs/>
          <w:sz w:val="24"/>
          <w:szCs w:val="24"/>
        </w:rPr>
      </w:pPr>
      <w:r w:rsidRPr="0018665F">
        <w:rPr>
          <w:i/>
          <w:iCs/>
          <w:sz w:val="24"/>
          <w:szCs w:val="24"/>
        </w:rPr>
        <w:t>C</w:t>
      </w:r>
      <w:r w:rsidR="00397B5D" w:rsidRPr="0018665F">
        <w:rPr>
          <w:i/>
          <w:iCs/>
          <w:sz w:val="24"/>
          <w:szCs w:val="24"/>
        </w:rPr>
        <w:t xml:space="preserve"> -</w:t>
      </w:r>
      <w:r w:rsidRPr="0018665F">
        <w:rPr>
          <w:i/>
          <w:iCs/>
          <w:sz w:val="24"/>
          <w:szCs w:val="24"/>
        </w:rPr>
        <w:t xml:space="preserve"> Grass pit, D</w:t>
      </w:r>
      <w:r w:rsidR="00397B5D" w:rsidRPr="0018665F">
        <w:rPr>
          <w:i/>
          <w:iCs/>
          <w:sz w:val="24"/>
          <w:szCs w:val="24"/>
        </w:rPr>
        <w:t xml:space="preserve"> -</w:t>
      </w:r>
      <w:r w:rsidRPr="0018665F">
        <w:rPr>
          <w:i/>
          <w:iCs/>
          <w:sz w:val="24"/>
          <w:szCs w:val="24"/>
        </w:rPr>
        <w:t xml:space="preserve"> Opposite </w:t>
      </w:r>
      <w:r w:rsidR="00560A67" w:rsidRPr="0018665F">
        <w:rPr>
          <w:i/>
          <w:iCs/>
          <w:sz w:val="24"/>
          <w:szCs w:val="24"/>
        </w:rPr>
        <w:t>R</w:t>
      </w:r>
      <w:r w:rsidRPr="0018665F">
        <w:rPr>
          <w:i/>
          <w:iCs/>
          <w:sz w:val="24"/>
          <w:szCs w:val="24"/>
        </w:rPr>
        <w:t xml:space="preserve">elief </w:t>
      </w:r>
      <w:r w:rsidR="00E555C8" w:rsidRPr="0018665F">
        <w:rPr>
          <w:i/>
          <w:iCs/>
          <w:sz w:val="24"/>
          <w:szCs w:val="24"/>
        </w:rPr>
        <w:t>K</w:t>
      </w:r>
      <w:r w:rsidR="00560A67" w:rsidRPr="0018665F">
        <w:rPr>
          <w:i/>
          <w:iCs/>
          <w:sz w:val="24"/>
          <w:szCs w:val="24"/>
        </w:rPr>
        <w:t xml:space="preserve">eeper </w:t>
      </w:r>
      <w:r w:rsidR="00E03F83" w:rsidRPr="0018665F">
        <w:rPr>
          <w:i/>
          <w:iCs/>
          <w:sz w:val="24"/>
          <w:szCs w:val="24"/>
        </w:rPr>
        <w:t>Cottage</w:t>
      </w:r>
      <w:r w:rsidR="0018665F" w:rsidRPr="0018665F">
        <w:rPr>
          <w:i/>
          <w:iCs/>
          <w:sz w:val="24"/>
          <w:szCs w:val="24"/>
        </w:rPr>
        <w:t>).</w:t>
      </w:r>
      <w:r w:rsidRPr="0018665F">
        <w:rPr>
          <w:i/>
          <w:iCs/>
          <w:sz w:val="24"/>
          <w:szCs w:val="24"/>
        </w:rPr>
        <w:t xml:space="preserve"> </w:t>
      </w:r>
    </w:p>
    <w:p w14:paraId="4682E4D6" w14:textId="4B391D2E" w:rsidR="0018665F" w:rsidRDefault="0018665F" w:rsidP="008A1AA9">
      <w:pPr>
        <w:ind w:left="360"/>
        <w:rPr>
          <w:sz w:val="24"/>
          <w:szCs w:val="24"/>
        </w:rPr>
      </w:pPr>
      <w:r>
        <w:rPr>
          <w:sz w:val="24"/>
          <w:szCs w:val="24"/>
        </w:rPr>
        <w:t>This zone had the largest population at the last working bee in March with 36% (84) of the treated thistles</w:t>
      </w:r>
      <w:r w:rsidR="009A4B06">
        <w:rPr>
          <w:sz w:val="24"/>
          <w:szCs w:val="24"/>
        </w:rPr>
        <w:t>, down to 26% this working bee</w:t>
      </w:r>
      <w:r>
        <w:rPr>
          <w:sz w:val="24"/>
          <w:szCs w:val="24"/>
        </w:rPr>
        <w:t>.</w:t>
      </w:r>
    </w:p>
    <w:p w14:paraId="6A55862C" w14:textId="18000A41" w:rsidR="0018665F" w:rsidRDefault="002A5858" w:rsidP="0018665F">
      <w:pPr>
        <w:pStyle w:val="ListParagraph"/>
        <w:numPr>
          <w:ilvl w:val="0"/>
          <w:numId w:val="5"/>
        </w:numPr>
        <w:rPr>
          <w:sz w:val="24"/>
          <w:szCs w:val="24"/>
        </w:rPr>
      </w:pPr>
      <w:r>
        <w:rPr>
          <w:sz w:val="24"/>
          <w:szCs w:val="24"/>
        </w:rPr>
        <w:t>35 thistles treated with one site with 20 specimens.</w:t>
      </w:r>
    </w:p>
    <w:p w14:paraId="1B505793" w14:textId="7CECF14B" w:rsidR="002A5858" w:rsidRDefault="002A5858" w:rsidP="0018665F">
      <w:pPr>
        <w:pStyle w:val="ListParagraph"/>
        <w:numPr>
          <w:ilvl w:val="0"/>
          <w:numId w:val="5"/>
        </w:numPr>
        <w:rPr>
          <w:sz w:val="24"/>
          <w:szCs w:val="24"/>
        </w:rPr>
      </w:pPr>
      <w:r>
        <w:rPr>
          <w:sz w:val="24"/>
          <w:szCs w:val="24"/>
        </w:rPr>
        <w:t>No thistles found at all, first time that none have been found in any area.</w:t>
      </w:r>
    </w:p>
    <w:p w14:paraId="57F94E9F" w14:textId="0E83B4DA" w:rsidR="002A5858" w:rsidRDefault="002A5858" w:rsidP="0018665F">
      <w:pPr>
        <w:pStyle w:val="ListParagraph"/>
        <w:numPr>
          <w:ilvl w:val="0"/>
          <w:numId w:val="5"/>
        </w:numPr>
        <w:rPr>
          <w:sz w:val="24"/>
          <w:szCs w:val="24"/>
        </w:rPr>
      </w:pPr>
      <w:r>
        <w:rPr>
          <w:sz w:val="24"/>
          <w:szCs w:val="24"/>
        </w:rPr>
        <w:t>14 sparsely spread over the Northern end.</w:t>
      </w:r>
    </w:p>
    <w:p w14:paraId="78F313E9" w14:textId="18D75202" w:rsidR="00A07BAC" w:rsidRPr="003F55B5" w:rsidRDefault="002A5858" w:rsidP="003F55B5">
      <w:pPr>
        <w:pStyle w:val="ListParagraph"/>
        <w:numPr>
          <w:ilvl w:val="0"/>
          <w:numId w:val="5"/>
        </w:numPr>
        <w:rPr>
          <w:sz w:val="24"/>
          <w:szCs w:val="24"/>
        </w:rPr>
      </w:pPr>
      <w:r>
        <w:rPr>
          <w:sz w:val="24"/>
          <w:szCs w:val="24"/>
        </w:rPr>
        <w:t xml:space="preserve">Seven mature plants in two sites, four under track tree and three in brush beside track. </w:t>
      </w:r>
    </w:p>
    <w:p w14:paraId="3935777B" w14:textId="6F4683EE" w:rsidR="003F55B5" w:rsidRDefault="003F55B5" w:rsidP="003F55B5">
      <w:pPr>
        <w:ind w:left="360"/>
        <w:rPr>
          <w:sz w:val="24"/>
          <w:szCs w:val="24"/>
        </w:rPr>
      </w:pPr>
      <w:r w:rsidRPr="00E222F1">
        <w:rPr>
          <w:b/>
          <w:bCs/>
          <w:sz w:val="24"/>
          <w:szCs w:val="24"/>
        </w:rPr>
        <w:t>Z2:</w:t>
      </w:r>
      <w:r w:rsidRPr="00643B69">
        <w:rPr>
          <w:b/>
          <w:bCs/>
          <w:sz w:val="24"/>
          <w:szCs w:val="24"/>
        </w:rPr>
        <w:t xml:space="preserve"> North &amp; west of the Relief Keeper Cottage: </w:t>
      </w:r>
      <w:r w:rsidRPr="00380FD6">
        <w:rPr>
          <w:sz w:val="24"/>
          <w:szCs w:val="24"/>
        </w:rPr>
        <w:t xml:space="preserve">For many years this zone </w:t>
      </w:r>
      <w:r>
        <w:rPr>
          <w:sz w:val="24"/>
          <w:szCs w:val="24"/>
        </w:rPr>
        <w:t>was the epicentre of the thistle population on Tasman Island with over 70% of the thistle population, now it is down to 20%.</w:t>
      </w:r>
    </w:p>
    <w:p w14:paraId="32C23E74" w14:textId="6C91F23A" w:rsidR="0088353C" w:rsidRDefault="0088353C" w:rsidP="00A07BAC">
      <w:pPr>
        <w:ind w:left="360"/>
        <w:rPr>
          <w:b/>
          <w:bCs/>
          <w:sz w:val="24"/>
          <w:szCs w:val="24"/>
        </w:rPr>
      </w:pPr>
      <w:r>
        <w:rPr>
          <w:noProof/>
          <w:sz w:val="24"/>
          <w:szCs w:val="24"/>
        </w:rPr>
        <w:drawing>
          <wp:anchor distT="0" distB="0" distL="114300" distR="114300" simplePos="0" relativeHeight="251660288" behindDoc="0" locked="0" layoutInCell="1" allowOverlap="1" wp14:anchorId="5AFD8DCF" wp14:editId="373513B8">
            <wp:simplePos x="0" y="0"/>
            <wp:positionH relativeFrom="column">
              <wp:posOffset>200025</wp:posOffset>
            </wp:positionH>
            <wp:positionV relativeFrom="paragraph">
              <wp:posOffset>167640</wp:posOffset>
            </wp:positionV>
            <wp:extent cx="2826385" cy="3790950"/>
            <wp:effectExtent l="0" t="0" r="0" b="0"/>
            <wp:wrapSquare wrapText="bothSides"/>
            <wp:docPr id="8840461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046130" name="Picture 884046130"/>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26385" cy="3790950"/>
                    </a:xfrm>
                    <a:prstGeom prst="rect">
                      <a:avLst/>
                    </a:prstGeom>
                  </pic:spPr>
                </pic:pic>
              </a:graphicData>
            </a:graphic>
            <wp14:sizeRelH relativeFrom="margin">
              <wp14:pctWidth>0</wp14:pctWidth>
            </wp14:sizeRelH>
            <wp14:sizeRelV relativeFrom="margin">
              <wp14:pctHeight>0</wp14:pctHeight>
            </wp14:sizeRelV>
          </wp:anchor>
        </w:drawing>
      </w:r>
    </w:p>
    <w:p w14:paraId="089C1E30" w14:textId="52F22704" w:rsidR="0088353C" w:rsidRDefault="0088353C" w:rsidP="00A07BAC">
      <w:pPr>
        <w:ind w:left="360"/>
        <w:rPr>
          <w:b/>
          <w:bCs/>
          <w:sz w:val="24"/>
          <w:szCs w:val="24"/>
        </w:rPr>
      </w:pPr>
    </w:p>
    <w:p w14:paraId="5354EC3C" w14:textId="205B6081" w:rsidR="00531E66" w:rsidRDefault="009F7D9F" w:rsidP="0088353C">
      <w:pPr>
        <w:ind w:left="360"/>
        <w:rPr>
          <w:sz w:val="24"/>
          <w:szCs w:val="24"/>
        </w:rPr>
      </w:pPr>
      <w:r w:rsidRPr="00E222F1">
        <w:rPr>
          <w:b/>
          <w:bCs/>
          <w:sz w:val="24"/>
          <w:szCs w:val="24"/>
        </w:rPr>
        <w:t>Z3:</w:t>
      </w:r>
      <w:r w:rsidRPr="009F7D9F">
        <w:rPr>
          <w:sz w:val="24"/>
          <w:szCs w:val="24"/>
        </w:rPr>
        <w:t xml:space="preserve"> </w:t>
      </w:r>
      <w:r w:rsidRPr="00643B69">
        <w:rPr>
          <w:b/>
          <w:bCs/>
          <w:sz w:val="24"/>
          <w:szCs w:val="24"/>
        </w:rPr>
        <w:t>Middle</w:t>
      </w:r>
      <w:r w:rsidR="0008095C" w:rsidRPr="00643B69">
        <w:rPr>
          <w:b/>
          <w:bCs/>
          <w:sz w:val="24"/>
          <w:szCs w:val="24"/>
        </w:rPr>
        <w:t xml:space="preserve"> flat</w:t>
      </w:r>
      <w:r w:rsidR="00536CC6" w:rsidRPr="00643B69">
        <w:rPr>
          <w:b/>
          <w:bCs/>
          <w:sz w:val="24"/>
          <w:szCs w:val="24"/>
        </w:rPr>
        <w:t xml:space="preserve">, </w:t>
      </w:r>
      <w:r w:rsidR="005B48F8" w:rsidRPr="00643B69">
        <w:rPr>
          <w:b/>
          <w:bCs/>
          <w:sz w:val="24"/>
          <w:szCs w:val="24"/>
        </w:rPr>
        <w:t>w</w:t>
      </w:r>
      <w:r w:rsidR="00536CC6" w:rsidRPr="00643B69">
        <w:rPr>
          <w:b/>
          <w:bCs/>
          <w:sz w:val="24"/>
          <w:szCs w:val="24"/>
        </w:rPr>
        <w:t>est of main track</w:t>
      </w:r>
      <w:r w:rsidR="0008095C" w:rsidRPr="00643B69">
        <w:rPr>
          <w:b/>
          <w:bCs/>
          <w:sz w:val="24"/>
          <w:szCs w:val="24"/>
        </w:rPr>
        <w:t>:</w:t>
      </w:r>
      <w:r w:rsidR="0008095C" w:rsidRPr="009F7D9F">
        <w:rPr>
          <w:sz w:val="24"/>
          <w:szCs w:val="24"/>
        </w:rPr>
        <w:t xml:space="preserve"> </w:t>
      </w:r>
      <w:r w:rsidR="0070660E" w:rsidRPr="0070660E">
        <w:rPr>
          <w:sz w:val="24"/>
          <w:szCs w:val="24"/>
        </w:rPr>
        <w:t xml:space="preserve">For the last two years this </w:t>
      </w:r>
      <w:r w:rsidR="0070660E">
        <w:rPr>
          <w:sz w:val="24"/>
          <w:szCs w:val="24"/>
        </w:rPr>
        <w:t>area</w:t>
      </w:r>
      <w:r w:rsidR="0070660E" w:rsidRPr="0070660E">
        <w:rPr>
          <w:sz w:val="24"/>
          <w:szCs w:val="24"/>
        </w:rPr>
        <w:t xml:space="preserve"> has had the largest percentage of thistles</w:t>
      </w:r>
      <w:r w:rsidR="0070660E">
        <w:rPr>
          <w:sz w:val="24"/>
          <w:szCs w:val="24"/>
        </w:rPr>
        <w:t xml:space="preserve"> of all the zones. </w:t>
      </w:r>
    </w:p>
    <w:p w14:paraId="4E5F8922" w14:textId="77777777" w:rsidR="0088353C" w:rsidRPr="0070660E" w:rsidRDefault="0088353C" w:rsidP="00A07BAC">
      <w:pPr>
        <w:ind w:left="360"/>
        <w:rPr>
          <w:sz w:val="24"/>
          <w:szCs w:val="24"/>
        </w:rPr>
      </w:pPr>
    </w:p>
    <w:p w14:paraId="1445D453" w14:textId="04A68B50" w:rsidR="00531E66" w:rsidRDefault="009F7D9F" w:rsidP="0070660E">
      <w:pPr>
        <w:ind w:left="360"/>
        <w:rPr>
          <w:sz w:val="24"/>
          <w:szCs w:val="24"/>
        </w:rPr>
      </w:pPr>
      <w:r w:rsidRPr="00E222F1">
        <w:rPr>
          <w:b/>
          <w:bCs/>
          <w:sz w:val="24"/>
          <w:szCs w:val="24"/>
        </w:rPr>
        <w:t>Z4</w:t>
      </w:r>
      <w:r w:rsidRPr="00643B69">
        <w:rPr>
          <w:sz w:val="24"/>
          <w:szCs w:val="24"/>
        </w:rPr>
        <w:t xml:space="preserve">: </w:t>
      </w:r>
      <w:r w:rsidR="0008095C" w:rsidRPr="00643B69">
        <w:rPr>
          <w:b/>
          <w:bCs/>
          <w:sz w:val="24"/>
          <w:szCs w:val="24"/>
        </w:rPr>
        <w:t xml:space="preserve">Quarters 1, </w:t>
      </w:r>
      <w:r w:rsidR="005B48F8" w:rsidRPr="00643B69">
        <w:rPr>
          <w:b/>
          <w:bCs/>
          <w:sz w:val="24"/>
          <w:szCs w:val="24"/>
        </w:rPr>
        <w:t>w</w:t>
      </w:r>
      <w:r w:rsidR="00531E66" w:rsidRPr="00643B69">
        <w:rPr>
          <w:b/>
          <w:bCs/>
          <w:sz w:val="24"/>
          <w:szCs w:val="24"/>
        </w:rPr>
        <w:t>est</w:t>
      </w:r>
      <w:r w:rsidR="0008095C" w:rsidRPr="00643B69">
        <w:rPr>
          <w:b/>
          <w:bCs/>
          <w:sz w:val="24"/>
          <w:szCs w:val="24"/>
        </w:rPr>
        <w:t xml:space="preserve"> &amp; </w:t>
      </w:r>
      <w:r w:rsidR="005B48F8" w:rsidRPr="00643B69">
        <w:rPr>
          <w:b/>
          <w:bCs/>
          <w:sz w:val="24"/>
          <w:szCs w:val="24"/>
        </w:rPr>
        <w:t>n</w:t>
      </w:r>
      <w:r w:rsidR="00531E66" w:rsidRPr="00643B69">
        <w:rPr>
          <w:b/>
          <w:bCs/>
          <w:sz w:val="24"/>
          <w:szCs w:val="24"/>
        </w:rPr>
        <w:t>orth side</w:t>
      </w:r>
      <w:r w:rsidR="0008095C" w:rsidRPr="00643B69">
        <w:rPr>
          <w:b/>
          <w:bCs/>
          <w:sz w:val="24"/>
          <w:szCs w:val="24"/>
        </w:rPr>
        <w:t>:</w:t>
      </w:r>
      <w:r w:rsidR="0008095C" w:rsidRPr="009F7D9F">
        <w:rPr>
          <w:sz w:val="24"/>
          <w:szCs w:val="24"/>
        </w:rPr>
        <w:t xml:space="preserve"> </w:t>
      </w:r>
      <w:r w:rsidR="00380FD6" w:rsidRPr="0070660E">
        <w:rPr>
          <w:sz w:val="24"/>
          <w:szCs w:val="24"/>
        </w:rPr>
        <w:t>Since the Californian Thistle eradication began in 2018, this is the first time that NO thistles were found inside the garden fence around Quarters one.</w:t>
      </w:r>
    </w:p>
    <w:p w14:paraId="016C60B0" w14:textId="22A3AC72" w:rsidR="000805F0" w:rsidRDefault="000805F0" w:rsidP="0070660E">
      <w:pPr>
        <w:ind w:left="360"/>
        <w:rPr>
          <w:sz w:val="24"/>
          <w:szCs w:val="24"/>
        </w:rPr>
      </w:pPr>
    </w:p>
    <w:p w14:paraId="0590ECC3" w14:textId="77777777" w:rsidR="000805F0" w:rsidRDefault="000805F0" w:rsidP="0070660E">
      <w:pPr>
        <w:ind w:left="360"/>
        <w:rPr>
          <w:sz w:val="24"/>
          <w:szCs w:val="24"/>
        </w:rPr>
      </w:pPr>
    </w:p>
    <w:p w14:paraId="225888FF" w14:textId="77777777" w:rsidR="000805F0" w:rsidRDefault="000805F0" w:rsidP="0070660E">
      <w:pPr>
        <w:ind w:left="360"/>
        <w:rPr>
          <w:sz w:val="24"/>
          <w:szCs w:val="24"/>
        </w:rPr>
      </w:pPr>
    </w:p>
    <w:p w14:paraId="5C38FA87" w14:textId="65DFC573" w:rsidR="000805F0" w:rsidRDefault="0088353C" w:rsidP="0070660E">
      <w:pPr>
        <w:ind w:left="360"/>
        <w:rPr>
          <w:sz w:val="24"/>
          <w:szCs w:val="24"/>
        </w:rPr>
      </w:pPr>
      <w:r>
        <w:rPr>
          <w:noProof/>
          <w:sz w:val="24"/>
          <w:szCs w:val="24"/>
        </w:rPr>
        <mc:AlternateContent>
          <mc:Choice Requires="wps">
            <w:drawing>
              <wp:anchor distT="0" distB="0" distL="114300" distR="114300" simplePos="0" relativeHeight="251661312" behindDoc="0" locked="0" layoutInCell="1" allowOverlap="1" wp14:anchorId="54A6B60D" wp14:editId="67CCCF2E">
                <wp:simplePos x="0" y="0"/>
                <wp:positionH relativeFrom="column">
                  <wp:posOffset>190500</wp:posOffset>
                </wp:positionH>
                <wp:positionV relativeFrom="paragraph">
                  <wp:posOffset>172720</wp:posOffset>
                </wp:positionV>
                <wp:extent cx="2886075" cy="314325"/>
                <wp:effectExtent l="0" t="0" r="0" b="9525"/>
                <wp:wrapNone/>
                <wp:docPr id="488330631" name="Text Box 2"/>
                <wp:cNvGraphicFramePr/>
                <a:graphic xmlns:a="http://schemas.openxmlformats.org/drawingml/2006/main">
                  <a:graphicData uri="http://schemas.microsoft.com/office/word/2010/wordprocessingShape">
                    <wps:wsp>
                      <wps:cNvSpPr txBox="1"/>
                      <wps:spPr>
                        <a:xfrm>
                          <a:off x="0" y="0"/>
                          <a:ext cx="2886075" cy="3143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19935DB" w14:textId="31F7D819" w:rsidR="0088353C" w:rsidRPr="0088353C" w:rsidRDefault="0088353C">
                            <w:pPr>
                              <w:rPr>
                                <w:i/>
                                <w:iCs/>
                              </w:rPr>
                            </w:pPr>
                            <w:r w:rsidRPr="0088353C">
                              <w:rPr>
                                <w:i/>
                                <w:iCs/>
                              </w:rPr>
                              <w:t>Californian Thistle</w:t>
                            </w:r>
                            <w:r>
                              <w:rPr>
                                <w:i/>
                                <w:iCs/>
                              </w:rPr>
                              <w:t xml:space="preserve"> growing under native shrub.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A6B60D" id="_x0000_t202" coordsize="21600,21600" o:spt="202" path="m,l,21600r21600,l21600,xe">
                <v:stroke joinstyle="miter"/>
                <v:path gradientshapeok="t" o:connecttype="rect"/>
              </v:shapetype>
              <v:shape id="Text Box 2" o:spid="_x0000_s1026" type="#_x0000_t202" style="position:absolute;left:0;text-align:left;margin-left:15pt;margin-top:13.6pt;width:227.25pt;height:2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" filled="f" stroked="f">
                <v:textbox>
                  <w:txbxContent>
                    <w:p w14:paraId="119935DB" w14:textId="31F7D819" w:rsidR="0088353C" w:rsidRPr="0088353C" w:rsidRDefault="0088353C">
                      <w:pPr>
                        <w:rPr>
                          <w:i/>
                          <w:iCs/>
                        </w:rPr>
                      </w:pPr>
                      <w:r w:rsidRPr="0088353C">
                        <w:rPr>
                          <w:i/>
                          <w:iCs/>
                        </w:rPr>
                        <w:t>Californian Thistle</w:t>
                      </w:r>
                      <w:r>
                        <w:rPr>
                          <w:i/>
                          <w:iCs/>
                        </w:rPr>
                        <w:t xml:space="preserve"> growing under native shrub.</w:t>
                      </w:r>
                    </w:p>
                  </w:txbxContent>
                </v:textbox>
              </v:shape>
            </w:pict>
          </mc:Fallback>
        </mc:AlternateContent>
      </w:r>
    </w:p>
    <w:p w14:paraId="4740994C" w14:textId="77777777" w:rsidR="00531E66" w:rsidRPr="002D5DC9" w:rsidRDefault="00531E66" w:rsidP="002D5DC9">
      <w:pPr>
        <w:rPr>
          <w:sz w:val="24"/>
          <w:szCs w:val="24"/>
        </w:rPr>
      </w:pPr>
    </w:p>
    <w:p w14:paraId="1618E0AB" w14:textId="4D12EC04" w:rsidR="0008095C" w:rsidRPr="00424B7C" w:rsidRDefault="00424B7C" w:rsidP="00424B7C">
      <w:pPr>
        <w:rPr>
          <w:b/>
          <w:bCs/>
          <w:sz w:val="32"/>
          <w:szCs w:val="32"/>
          <w:u w:val="single"/>
        </w:rPr>
      </w:pPr>
      <w:r w:rsidRPr="00424B7C">
        <w:rPr>
          <w:b/>
          <w:bCs/>
          <w:sz w:val="32"/>
          <w:szCs w:val="32"/>
          <w:u w:val="single"/>
        </w:rPr>
        <w:lastRenderedPageBreak/>
        <w:t>Californian Thistle Treatment</w:t>
      </w:r>
      <w:r w:rsidR="0008095C" w:rsidRPr="00424B7C">
        <w:rPr>
          <w:b/>
          <w:bCs/>
          <w:sz w:val="32"/>
          <w:szCs w:val="32"/>
          <w:u w:val="single"/>
        </w:rPr>
        <w:t xml:space="preserve">: </w:t>
      </w:r>
    </w:p>
    <w:tbl>
      <w:tblPr>
        <w:tblStyle w:val="TableGrid"/>
        <w:tblW w:w="0" w:type="auto"/>
        <w:tblLook w:val="04A0" w:firstRow="1" w:lastRow="0" w:firstColumn="1" w:lastColumn="0" w:noHBand="0" w:noVBand="1"/>
      </w:tblPr>
      <w:tblGrid>
        <w:gridCol w:w="975"/>
        <w:gridCol w:w="1113"/>
        <w:gridCol w:w="1309"/>
        <w:gridCol w:w="1276"/>
        <w:gridCol w:w="1134"/>
        <w:gridCol w:w="1216"/>
        <w:gridCol w:w="1053"/>
        <w:gridCol w:w="940"/>
      </w:tblGrid>
      <w:tr w:rsidR="00B14C50" w14:paraId="349827E5" w14:textId="251F3375" w:rsidTr="0041044C">
        <w:tc>
          <w:tcPr>
            <w:tcW w:w="975" w:type="dxa"/>
          </w:tcPr>
          <w:p w14:paraId="327E676D" w14:textId="24EBBA45" w:rsidR="009E571D" w:rsidRPr="009E571D" w:rsidRDefault="009E571D" w:rsidP="008A05E8">
            <w:pPr>
              <w:rPr>
                <w:b/>
                <w:bCs/>
              </w:rPr>
            </w:pPr>
            <w:r w:rsidRPr="009E571D">
              <w:rPr>
                <w:b/>
                <w:bCs/>
              </w:rPr>
              <w:t>Zone</w:t>
            </w:r>
          </w:p>
        </w:tc>
        <w:tc>
          <w:tcPr>
            <w:tcW w:w="1113" w:type="dxa"/>
          </w:tcPr>
          <w:p w14:paraId="36528096" w14:textId="7041B38A" w:rsidR="009E571D" w:rsidRPr="009E571D" w:rsidRDefault="009E571D" w:rsidP="008A05E8">
            <w:pPr>
              <w:rPr>
                <w:b/>
                <w:bCs/>
              </w:rPr>
            </w:pPr>
            <w:r w:rsidRPr="009E571D">
              <w:rPr>
                <w:b/>
                <w:bCs/>
              </w:rPr>
              <w:t>S</w:t>
            </w:r>
            <w:r w:rsidR="00B14C50">
              <w:rPr>
                <w:b/>
                <w:bCs/>
              </w:rPr>
              <w:t>ub s</w:t>
            </w:r>
            <w:r w:rsidRPr="009E571D">
              <w:rPr>
                <w:b/>
                <w:bCs/>
              </w:rPr>
              <w:t>ection</w:t>
            </w:r>
          </w:p>
        </w:tc>
        <w:tc>
          <w:tcPr>
            <w:tcW w:w="1309" w:type="dxa"/>
          </w:tcPr>
          <w:p w14:paraId="161BD8FB" w14:textId="5A8050CE" w:rsidR="009E571D" w:rsidRPr="009E571D" w:rsidRDefault="009E571D" w:rsidP="008A05E8">
            <w:pPr>
              <w:rPr>
                <w:b/>
                <w:bCs/>
              </w:rPr>
            </w:pPr>
            <w:r w:rsidRPr="009E571D">
              <w:rPr>
                <w:b/>
                <w:bCs/>
              </w:rPr>
              <w:t>%</w:t>
            </w:r>
            <w:r>
              <w:rPr>
                <w:b/>
                <w:bCs/>
              </w:rPr>
              <w:t xml:space="preserve"> </w:t>
            </w:r>
            <w:r w:rsidRPr="009E571D">
              <w:rPr>
                <w:b/>
                <w:bCs/>
              </w:rPr>
              <w:t>Juvenile</w:t>
            </w:r>
          </w:p>
        </w:tc>
        <w:tc>
          <w:tcPr>
            <w:tcW w:w="1276" w:type="dxa"/>
          </w:tcPr>
          <w:p w14:paraId="455FCA88" w14:textId="4898EF89" w:rsidR="009E571D" w:rsidRPr="009E571D" w:rsidRDefault="009E571D" w:rsidP="008A05E8">
            <w:pPr>
              <w:rPr>
                <w:b/>
                <w:bCs/>
              </w:rPr>
            </w:pPr>
            <w:r w:rsidRPr="009E571D">
              <w:rPr>
                <w:b/>
                <w:bCs/>
              </w:rPr>
              <w:t>% Mature</w:t>
            </w:r>
          </w:p>
        </w:tc>
        <w:tc>
          <w:tcPr>
            <w:tcW w:w="1134" w:type="dxa"/>
          </w:tcPr>
          <w:p w14:paraId="06E9A9D6" w14:textId="06723373" w:rsidR="009E571D" w:rsidRPr="009E571D" w:rsidRDefault="009E571D" w:rsidP="008A05E8">
            <w:pPr>
              <w:rPr>
                <w:b/>
                <w:bCs/>
              </w:rPr>
            </w:pPr>
            <w:r w:rsidRPr="009E571D">
              <w:rPr>
                <w:b/>
                <w:bCs/>
              </w:rPr>
              <w:t>% Flower</w:t>
            </w:r>
          </w:p>
        </w:tc>
        <w:tc>
          <w:tcPr>
            <w:tcW w:w="1216" w:type="dxa"/>
          </w:tcPr>
          <w:p w14:paraId="4D2535D5" w14:textId="5E2AA84B" w:rsidR="009E571D" w:rsidRPr="009E571D" w:rsidRDefault="009E571D" w:rsidP="008A05E8">
            <w:pPr>
              <w:rPr>
                <w:b/>
                <w:bCs/>
              </w:rPr>
            </w:pPr>
            <w:r w:rsidRPr="009E571D">
              <w:rPr>
                <w:b/>
                <w:bCs/>
              </w:rPr>
              <w:t>% Seeded</w:t>
            </w:r>
          </w:p>
        </w:tc>
        <w:tc>
          <w:tcPr>
            <w:tcW w:w="1053" w:type="dxa"/>
          </w:tcPr>
          <w:p w14:paraId="278F03F9" w14:textId="4B7678BA" w:rsidR="009E571D" w:rsidRPr="009E571D" w:rsidRDefault="009E571D" w:rsidP="008A05E8">
            <w:pPr>
              <w:rPr>
                <w:b/>
                <w:bCs/>
              </w:rPr>
            </w:pPr>
            <w:r w:rsidRPr="009E571D">
              <w:rPr>
                <w:b/>
                <w:bCs/>
              </w:rPr>
              <w:t xml:space="preserve">  Total Numbers</w:t>
            </w:r>
          </w:p>
        </w:tc>
        <w:tc>
          <w:tcPr>
            <w:tcW w:w="940" w:type="dxa"/>
          </w:tcPr>
          <w:p w14:paraId="3905C827" w14:textId="09AA8D79" w:rsidR="009E571D" w:rsidRPr="009E571D" w:rsidRDefault="009E571D" w:rsidP="008A05E8">
            <w:pPr>
              <w:rPr>
                <w:b/>
                <w:bCs/>
              </w:rPr>
            </w:pPr>
            <w:r w:rsidRPr="009E571D">
              <w:rPr>
                <w:b/>
                <w:bCs/>
              </w:rPr>
              <w:t>Total Percent</w:t>
            </w:r>
          </w:p>
        </w:tc>
      </w:tr>
      <w:tr w:rsidR="00B14C50" w14:paraId="0B9211A7" w14:textId="2DDC3FEF" w:rsidTr="0041044C">
        <w:tc>
          <w:tcPr>
            <w:tcW w:w="975" w:type="dxa"/>
          </w:tcPr>
          <w:p w14:paraId="4C3F5E1F" w14:textId="7B5BDD1C" w:rsidR="009E571D" w:rsidRPr="00E222F1" w:rsidRDefault="009E571D" w:rsidP="008A05E8">
            <w:pPr>
              <w:rPr>
                <w:b/>
                <w:bCs/>
              </w:rPr>
            </w:pPr>
            <w:r w:rsidRPr="00E222F1">
              <w:rPr>
                <w:b/>
                <w:bCs/>
              </w:rPr>
              <w:t>Z1</w:t>
            </w:r>
          </w:p>
        </w:tc>
        <w:tc>
          <w:tcPr>
            <w:tcW w:w="1113" w:type="dxa"/>
          </w:tcPr>
          <w:p w14:paraId="360AB49D" w14:textId="34E3407D" w:rsidR="009E571D" w:rsidRDefault="0041044C" w:rsidP="008A05E8">
            <w:r>
              <w:t>A 3</w:t>
            </w:r>
            <w:r w:rsidR="006A7AC3">
              <w:t>5</w:t>
            </w:r>
          </w:p>
        </w:tc>
        <w:tc>
          <w:tcPr>
            <w:tcW w:w="1309" w:type="dxa"/>
          </w:tcPr>
          <w:p w14:paraId="53BFAD59" w14:textId="3E45A3A4" w:rsidR="009E571D" w:rsidRDefault="006A7AC3" w:rsidP="008A05E8">
            <w:r>
              <w:t>90%</w:t>
            </w:r>
          </w:p>
        </w:tc>
        <w:tc>
          <w:tcPr>
            <w:tcW w:w="1276" w:type="dxa"/>
          </w:tcPr>
          <w:p w14:paraId="7B69FFA7" w14:textId="6E0EB2F7" w:rsidR="009E571D" w:rsidRDefault="006A7AC3" w:rsidP="008A05E8">
            <w:r>
              <w:t>10%</w:t>
            </w:r>
          </w:p>
        </w:tc>
        <w:tc>
          <w:tcPr>
            <w:tcW w:w="1134" w:type="dxa"/>
          </w:tcPr>
          <w:p w14:paraId="2C819F15" w14:textId="77777777" w:rsidR="009E571D" w:rsidRDefault="009E571D" w:rsidP="008A05E8"/>
        </w:tc>
        <w:tc>
          <w:tcPr>
            <w:tcW w:w="1216" w:type="dxa"/>
          </w:tcPr>
          <w:p w14:paraId="03C0B463" w14:textId="77777777" w:rsidR="009E571D" w:rsidRDefault="009E571D" w:rsidP="008A05E8"/>
        </w:tc>
        <w:tc>
          <w:tcPr>
            <w:tcW w:w="1053" w:type="dxa"/>
          </w:tcPr>
          <w:p w14:paraId="12D4DF95" w14:textId="77777777" w:rsidR="009E571D" w:rsidRDefault="009E571D" w:rsidP="008A05E8"/>
        </w:tc>
        <w:tc>
          <w:tcPr>
            <w:tcW w:w="940" w:type="dxa"/>
          </w:tcPr>
          <w:p w14:paraId="758D7D67" w14:textId="77777777" w:rsidR="009E571D" w:rsidRDefault="009E571D" w:rsidP="008A05E8"/>
        </w:tc>
      </w:tr>
      <w:tr w:rsidR="00B14C50" w14:paraId="0B8245B4" w14:textId="5010C07E" w:rsidTr="0041044C">
        <w:tc>
          <w:tcPr>
            <w:tcW w:w="975" w:type="dxa"/>
          </w:tcPr>
          <w:p w14:paraId="7DBBE1D2" w14:textId="77777777" w:rsidR="009E571D" w:rsidRPr="00E222F1" w:rsidRDefault="009E571D" w:rsidP="008A05E8">
            <w:pPr>
              <w:rPr>
                <w:b/>
                <w:bCs/>
              </w:rPr>
            </w:pPr>
          </w:p>
        </w:tc>
        <w:tc>
          <w:tcPr>
            <w:tcW w:w="1113" w:type="dxa"/>
          </w:tcPr>
          <w:p w14:paraId="2BD3314C" w14:textId="7751721C" w:rsidR="009E571D" w:rsidRDefault="009E571D" w:rsidP="008A05E8">
            <w:r>
              <w:t>B</w:t>
            </w:r>
            <w:r w:rsidR="0041044C">
              <w:t xml:space="preserve"> 0</w:t>
            </w:r>
          </w:p>
        </w:tc>
        <w:tc>
          <w:tcPr>
            <w:tcW w:w="1309" w:type="dxa"/>
          </w:tcPr>
          <w:p w14:paraId="6016FBC3" w14:textId="77777777" w:rsidR="009E571D" w:rsidRDefault="009E571D" w:rsidP="008A05E8"/>
        </w:tc>
        <w:tc>
          <w:tcPr>
            <w:tcW w:w="1276" w:type="dxa"/>
          </w:tcPr>
          <w:p w14:paraId="6CC548CB" w14:textId="77777777" w:rsidR="009E571D" w:rsidRDefault="009E571D" w:rsidP="008A05E8"/>
        </w:tc>
        <w:tc>
          <w:tcPr>
            <w:tcW w:w="1134" w:type="dxa"/>
          </w:tcPr>
          <w:p w14:paraId="67869598" w14:textId="77777777" w:rsidR="009E571D" w:rsidRDefault="009E571D" w:rsidP="008A05E8"/>
        </w:tc>
        <w:tc>
          <w:tcPr>
            <w:tcW w:w="1216" w:type="dxa"/>
          </w:tcPr>
          <w:p w14:paraId="3125E02E" w14:textId="77777777" w:rsidR="009E571D" w:rsidRDefault="009E571D" w:rsidP="008A05E8"/>
        </w:tc>
        <w:tc>
          <w:tcPr>
            <w:tcW w:w="1053" w:type="dxa"/>
          </w:tcPr>
          <w:p w14:paraId="15161723" w14:textId="0A939A5B" w:rsidR="009E571D" w:rsidRDefault="0041044C" w:rsidP="008A05E8">
            <w:r>
              <w:t>0</w:t>
            </w:r>
          </w:p>
        </w:tc>
        <w:tc>
          <w:tcPr>
            <w:tcW w:w="940" w:type="dxa"/>
          </w:tcPr>
          <w:p w14:paraId="2DB58727" w14:textId="5B95440A" w:rsidR="009E571D" w:rsidRDefault="0041044C" w:rsidP="008A05E8">
            <w:r>
              <w:t>0</w:t>
            </w:r>
          </w:p>
        </w:tc>
      </w:tr>
      <w:tr w:rsidR="00B14C50" w14:paraId="602A34A9" w14:textId="280EB3CB" w:rsidTr="0041044C">
        <w:tc>
          <w:tcPr>
            <w:tcW w:w="975" w:type="dxa"/>
          </w:tcPr>
          <w:p w14:paraId="1FB8AF68" w14:textId="77777777" w:rsidR="009E571D" w:rsidRPr="00E222F1" w:rsidRDefault="009E571D" w:rsidP="008A05E8">
            <w:pPr>
              <w:rPr>
                <w:b/>
                <w:bCs/>
              </w:rPr>
            </w:pPr>
          </w:p>
        </w:tc>
        <w:tc>
          <w:tcPr>
            <w:tcW w:w="1113" w:type="dxa"/>
          </w:tcPr>
          <w:p w14:paraId="0B2DF849" w14:textId="2FCAE21C" w:rsidR="009E571D" w:rsidRDefault="009E571D" w:rsidP="008A05E8">
            <w:r>
              <w:t>C</w:t>
            </w:r>
            <w:r w:rsidR="0041044C">
              <w:t xml:space="preserve"> 14</w:t>
            </w:r>
          </w:p>
        </w:tc>
        <w:tc>
          <w:tcPr>
            <w:tcW w:w="1309" w:type="dxa"/>
          </w:tcPr>
          <w:p w14:paraId="7D9AB147" w14:textId="3CF818E3" w:rsidR="009E571D" w:rsidRDefault="006A7AC3" w:rsidP="008A05E8">
            <w:r>
              <w:t>100%</w:t>
            </w:r>
          </w:p>
        </w:tc>
        <w:tc>
          <w:tcPr>
            <w:tcW w:w="1276" w:type="dxa"/>
          </w:tcPr>
          <w:p w14:paraId="328FE9CE" w14:textId="77777777" w:rsidR="009E571D" w:rsidRDefault="009E571D" w:rsidP="008A05E8"/>
        </w:tc>
        <w:tc>
          <w:tcPr>
            <w:tcW w:w="1134" w:type="dxa"/>
          </w:tcPr>
          <w:p w14:paraId="560944CC" w14:textId="77777777" w:rsidR="009E571D" w:rsidRDefault="009E571D" w:rsidP="008A05E8"/>
        </w:tc>
        <w:tc>
          <w:tcPr>
            <w:tcW w:w="1216" w:type="dxa"/>
          </w:tcPr>
          <w:p w14:paraId="3CA13275" w14:textId="77777777" w:rsidR="009E571D" w:rsidRDefault="009E571D" w:rsidP="008A05E8"/>
        </w:tc>
        <w:tc>
          <w:tcPr>
            <w:tcW w:w="1053" w:type="dxa"/>
          </w:tcPr>
          <w:p w14:paraId="0F197F02" w14:textId="77777777" w:rsidR="009E571D" w:rsidRDefault="009E571D" w:rsidP="008A05E8"/>
        </w:tc>
        <w:tc>
          <w:tcPr>
            <w:tcW w:w="940" w:type="dxa"/>
          </w:tcPr>
          <w:p w14:paraId="5714374E" w14:textId="77777777" w:rsidR="009E571D" w:rsidRDefault="009E571D" w:rsidP="008A05E8"/>
        </w:tc>
      </w:tr>
      <w:tr w:rsidR="00B14C50" w14:paraId="1A2658EA" w14:textId="3D9A8CE5" w:rsidTr="0041044C">
        <w:tc>
          <w:tcPr>
            <w:tcW w:w="975" w:type="dxa"/>
          </w:tcPr>
          <w:p w14:paraId="4E33156E" w14:textId="77777777" w:rsidR="009E571D" w:rsidRPr="00E222F1" w:rsidRDefault="009E571D" w:rsidP="008A05E8">
            <w:pPr>
              <w:rPr>
                <w:b/>
                <w:bCs/>
              </w:rPr>
            </w:pPr>
          </w:p>
        </w:tc>
        <w:tc>
          <w:tcPr>
            <w:tcW w:w="1113" w:type="dxa"/>
          </w:tcPr>
          <w:p w14:paraId="18C9F53B" w14:textId="65FB0973" w:rsidR="009E571D" w:rsidRDefault="009E571D" w:rsidP="008A05E8">
            <w:r>
              <w:t>D</w:t>
            </w:r>
            <w:r w:rsidR="0041044C">
              <w:t xml:space="preserve"> 7</w:t>
            </w:r>
          </w:p>
        </w:tc>
        <w:tc>
          <w:tcPr>
            <w:tcW w:w="1309" w:type="dxa"/>
          </w:tcPr>
          <w:p w14:paraId="16D18ADD" w14:textId="77777777" w:rsidR="009E571D" w:rsidRDefault="009E571D" w:rsidP="008A05E8"/>
        </w:tc>
        <w:tc>
          <w:tcPr>
            <w:tcW w:w="1276" w:type="dxa"/>
          </w:tcPr>
          <w:p w14:paraId="7FC8FD20" w14:textId="2C40AE72" w:rsidR="009E571D" w:rsidRDefault="006A7AC3" w:rsidP="008A05E8">
            <w:r>
              <w:t>100%</w:t>
            </w:r>
          </w:p>
        </w:tc>
        <w:tc>
          <w:tcPr>
            <w:tcW w:w="1134" w:type="dxa"/>
          </w:tcPr>
          <w:p w14:paraId="5CA3A158" w14:textId="77777777" w:rsidR="009E571D" w:rsidRDefault="009E571D" w:rsidP="008A05E8"/>
        </w:tc>
        <w:tc>
          <w:tcPr>
            <w:tcW w:w="1216" w:type="dxa"/>
          </w:tcPr>
          <w:p w14:paraId="0C719C64" w14:textId="77777777" w:rsidR="009E571D" w:rsidRDefault="009E571D" w:rsidP="008A05E8"/>
        </w:tc>
        <w:tc>
          <w:tcPr>
            <w:tcW w:w="1053" w:type="dxa"/>
          </w:tcPr>
          <w:p w14:paraId="7D895F9F" w14:textId="18ED09B3" w:rsidR="009E571D" w:rsidRDefault="009E571D" w:rsidP="008A05E8"/>
        </w:tc>
        <w:tc>
          <w:tcPr>
            <w:tcW w:w="940" w:type="dxa"/>
          </w:tcPr>
          <w:p w14:paraId="6D1BF3B2" w14:textId="77777777" w:rsidR="009E571D" w:rsidRDefault="009E571D" w:rsidP="008A05E8"/>
        </w:tc>
      </w:tr>
      <w:tr w:rsidR="00A16D71" w14:paraId="4C346B29" w14:textId="77777777" w:rsidTr="0041044C">
        <w:tc>
          <w:tcPr>
            <w:tcW w:w="975" w:type="dxa"/>
          </w:tcPr>
          <w:p w14:paraId="20875217" w14:textId="79383F5B" w:rsidR="00A16D71" w:rsidRPr="00E222F1" w:rsidRDefault="00A16D71" w:rsidP="008A05E8">
            <w:pPr>
              <w:rPr>
                <w:b/>
                <w:bCs/>
              </w:rPr>
            </w:pPr>
            <w:r w:rsidRPr="00E222F1">
              <w:rPr>
                <w:b/>
                <w:bCs/>
              </w:rPr>
              <w:t xml:space="preserve">Z1 </w:t>
            </w:r>
            <w:r w:rsidRPr="00E222F1">
              <w:t>Total</w:t>
            </w:r>
          </w:p>
        </w:tc>
        <w:tc>
          <w:tcPr>
            <w:tcW w:w="1113" w:type="dxa"/>
          </w:tcPr>
          <w:p w14:paraId="0264F1C9" w14:textId="30D6BB62" w:rsidR="00A16D71" w:rsidRDefault="006A7AC3" w:rsidP="008A05E8">
            <w:r>
              <w:t>56</w:t>
            </w:r>
          </w:p>
        </w:tc>
        <w:tc>
          <w:tcPr>
            <w:tcW w:w="1309" w:type="dxa"/>
          </w:tcPr>
          <w:p w14:paraId="759C4CAF" w14:textId="32096FF1" w:rsidR="00A16D71" w:rsidRDefault="006A7AC3" w:rsidP="008A05E8">
            <w:r>
              <w:t>80%</w:t>
            </w:r>
          </w:p>
        </w:tc>
        <w:tc>
          <w:tcPr>
            <w:tcW w:w="1276" w:type="dxa"/>
          </w:tcPr>
          <w:p w14:paraId="0836DD47" w14:textId="67EE2AE2" w:rsidR="00A16D71" w:rsidRDefault="006A7AC3" w:rsidP="008A05E8">
            <w:r>
              <w:t>20%</w:t>
            </w:r>
          </w:p>
        </w:tc>
        <w:tc>
          <w:tcPr>
            <w:tcW w:w="1134" w:type="dxa"/>
          </w:tcPr>
          <w:p w14:paraId="3BD38F09" w14:textId="77777777" w:rsidR="00A16D71" w:rsidRDefault="00A16D71" w:rsidP="008A05E8"/>
        </w:tc>
        <w:tc>
          <w:tcPr>
            <w:tcW w:w="1216" w:type="dxa"/>
          </w:tcPr>
          <w:p w14:paraId="3E23267C" w14:textId="77777777" w:rsidR="00A16D71" w:rsidRDefault="00A16D71" w:rsidP="008A05E8"/>
        </w:tc>
        <w:tc>
          <w:tcPr>
            <w:tcW w:w="1053" w:type="dxa"/>
          </w:tcPr>
          <w:p w14:paraId="65883132" w14:textId="2370B3E0" w:rsidR="00A16D71" w:rsidRDefault="006A7AC3" w:rsidP="008A05E8">
            <w:r>
              <w:t>56</w:t>
            </w:r>
          </w:p>
        </w:tc>
        <w:tc>
          <w:tcPr>
            <w:tcW w:w="940" w:type="dxa"/>
          </w:tcPr>
          <w:p w14:paraId="34D43650" w14:textId="559B4C54" w:rsidR="00A16D71" w:rsidRDefault="006A7AC3" w:rsidP="008A05E8">
            <w:r>
              <w:t>2</w:t>
            </w:r>
            <w:r w:rsidR="005B5D27">
              <w:t>6</w:t>
            </w:r>
            <w:r>
              <w:t>%</w:t>
            </w:r>
          </w:p>
        </w:tc>
      </w:tr>
      <w:tr w:rsidR="00B14C50" w14:paraId="22E5E16F" w14:textId="6460F0F1" w:rsidTr="0041044C">
        <w:tc>
          <w:tcPr>
            <w:tcW w:w="975" w:type="dxa"/>
          </w:tcPr>
          <w:p w14:paraId="4C2DD01D" w14:textId="0E3E814C" w:rsidR="009E571D" w:rsidRPr="00E222F1" w:rsidRDefault="009E571D" w:rsidP="008A05E8">
            <w:pPr>
              <w:rPr>
                <w:b/>
                <w:bCs/>
              </w:rPr>
            </w:pPr>
            <w:r w:rsidRPr="00E222F1">
              <w:rPr>
                <w:b/>
                <w:bCs/>
              </w:rPr>
              <w:t>Z2</w:t>
            </w:r>
          </w:p>
        </w:tc>
        <w:tc>
          <w:tcPr>
            <w:tcW w:w="1113" w:type="dxa"/>
          </w:tcPr>
          <w:p w14:paraId="1495D0D7" w14:textId="524F4B79" w:rsidR="009E571D" w:rsidRDefault="006A7AC3" w:rsidP="008A05E8">
            <w:r>
              <w:t>45</w:t>
            </w:r>
          </w:p>
        </w:tc>
        <w:tc>
          <w:tcPr>
            <w:tcW w:w="1309" w:type="dxa"/>
          </w:tcPr>
          <w:p w14:paraId="52797596" w14:textId="4C6E420E" w:rsidR="009E571D" w:rsidRDefault="006A7AC3" w:rsidP="008A05E8">
            <w:r>
              <w:t>89%</w:t>
            </w:r>
          </w:p>
        </w:tc>
        <w:tc>
          <w:tcPr>
            <w:tcW w:w="1276" w:type="dxa"/>
          </w:tcPr>
          <w:p w14:paraId="18A0DF26" w14:textId="4810A7D6" w:rsidR="009E571D" w:rsidRDefault="006A7AC3" w:rsidP="008A05E8">
            <w:r>
              <w:t>11%</w:t>
            </w:r>
          </w:p>
        </w:tc>
        <w:tc>
          <w:tcPr>
            <w:tcW w:w="1134" w:type="dxa"/>
          </w:tcPr>
          <w:p w14:paraId="6E9D7E9B" w14:textId="77777777" w:rsidR="009E571D" w:rsidRDefault="009E571D" w:rsidP="008A05E8"/>
        </w:tc>
        <w:tc>
          <w:tcPr>
            <w:tcW w:w="1216" w:type="dxa"/>
          </w:tcPr>
          <w:p w14:paraId="2B0EFD4A" w14:textId="77777777" w:rsidR="009E571D" w:rsidRDefault="009E571D" w:rsidP="008A05E8"/>
        </w:tc>
        <w:tc>
          <w:tcPr>
            <w:tcW w:w="1053" w:type="dxa"/>
          </w:tcPr>
          <w:p w14:paraId="7917D8D2" w14:textId="71F64AFB" w:rsidR="009E571D" w:rsidRDefault="006A7AC3" w:rsidP="008A05E8">
            <w:r>
              <w:t>45</w:t>
            </w:r>
          </w:p>
        </w:tc>
        <w:tc>
          <w:tcPr>
            <w:tcW w:w="940" w:type="dxa"/>
          </w:tcPr>
          <w:p w14:paraId="7608425C" w14:textId="4CADF8CC" w:rsidR="009E571D" w:rsidRDefault="006A7AC3" w:rsidP="008A05E8">
            <w:r>
              <w:t>20%</w:t>
            </w:r>
          </w:p>
        </w:tc>
      </w:tr>
      <w:tr w:rsidR="00B14C50" w14:paraId="368E4026" w14:textId="35E6CA72" w:rsidTr="0041044C">
        <w:tc>
          <w:tcPr>
            <w:tcW w:w="975" w:type="dxa"/>
          </w:tcPr>
          <w:p w14:paraId="68061D96" w14:textId="1A59B85B" w:rsidR="009E571D" w:rsidRPr="00E222F1" w:rsidRDefault="009E571D" w:rsidP="008A05E8">
            <w:pPr>
              <w:rPr>
                <w:b/>
                <w:bCs/>
              </w:rPr>
            </w:pPr>
            <w:r w:rsidRPr="00E222F1">
              <w:rPr>
                <w:b/>
                <w:bCs/>
              </w:rPr>
              <w:t>Z3</w:t>
            </w:r>
          </w:p>
        </w:tc>
        <w:tc>
          <w:tcPr>
            <w:tcW w:w="1113" w:type="dxa"/>
          </w:tcPr>
          <w:p w14:paraId="4DAA0185" w14:textId="2F9FC6A7" w:rsidR="009E571D" w:rsidRDefault="006A7AC3" w:rsidP="008A05E8">
            <w:r>
              <w:t>89</w:t>
            </w:r>
          </w:p>
        </w:tc>
        <w:tc>
          <w:tcPr>
            <w:tcW w:w="1309" w:type="dxa"/>
          </w:tcPr>
          <w:p w14:paraId="0E093917" w14:textId="2132D54B" w:rsidR="009E571D" w:rsidRDefault="006A7AC3" w:rsidP="008A05E8">
            <w:r>
              <w:t>90%</w:t>
            </w:r>
          </w:p>
        </w:tc>
        <w:tc>
          <w:tcPr>
            <w:tcW w:w="1276" w:type="dxa"/>
          </w:tcPr>
          <w:p w14:paraId="12DFDECE" w14:textId="0299E7FD" w:rsidR="009E571D" w:rsidRDefault="006A7AC3" w:rsidP="008A05E8">
            <w:r>
              <w:t>10%</w:t>
            </w:r>
          </w:p>
        </w:tc>
        <w:tc>
          <w:tcPr>
            <w:tcW w:w="1134" w:type="dxa"/>
          </w:tcPr>
          <w:p w14:paraId="31734833" w14:textId="77777777" w:rsidR="009E571D" w:rsidRDefault="009E571D" w:rsidP="008A05E8"/>
        </w:tc>
        <w:tc>
          <w:tcPr>
            <w:tcW w:w="1216" w:type="dxa"/>
          </w:tcPr>
          <w:p w14:paraId="2EA58B52" w14:textId="77777777" w:rsidR="009E571D" w:rsidRDefault="009E571D" w:rsidP="008A05E8"/>
        </w:tc>
        <w:tc>
          <w:tcPr>
            <w:tcW w:w="1053" w:type="dxa"/>
          </w:tcPr>
          <w:p w14:paraId="1FDE8482" w14:textId="01427395" w:rsidR="009E571D" w:rsidRDefault="006A7AC3" w:rsidP="008A05E8">
            <w:r>
              <w:t>89</w:t>
            </w:r>
          </w:p>
        </w:tc>
        <w:tc>
          <w:tcPr>
            <w:tcW w:w="940" w:type="dxa"/>
          </w:tcPr>
          <w:p w14:paraId="71F1372D" w14:textId="4A12A4EB" w:rsidR="009E571D" w:rsidRDefault="006A7AC3" w:rsidP="008A05E8">
            <w:r>
              <w:t>40%</w:t>
            </w:r>
          </w:p>
        </w:tc>
      </w:tr>
      <w:tr w:rsidR="00B14C50" w14:paraId="6DE73E2C" w14:textId="4DDEA94A" w:rsidTr="0041044C">
        <w:tc>
          <w:tcPr>
            <w:tcW w:w="975" w:type="dxa"/>
          </w:tcPr>
          <w:p w14:paraId="0A3FD23E" w14:textId="1335BEA2" w:rsidR="009E571D" w:rsidRPr="00E222F1" w:rsidRDefault="009E571D" w:rsidP="008A05E8">
            <w:pPr>
              <w:rPr>
                <w:b/>
                <w:bCs/>
              </w:rPr>
            </w:pPr>
            <w:r w:rsidRPr="00E222F1">
              <w:rPr>
                <w:b/>
                <w:bCs/>
              </w:rPr>
              <w:t>Z4</w:t>
            </w:r>
          </w:p>
        </w:tc>
        <w:tc>
          <w:tcPr>
            <w:tcW w:w="1113" w:type="dxa"/>
          </w:tcPr>
          <w:p w14:paraId="4D713F3B" w14:textId="276D694F" w:rsidR="009E571D" w:rsidRDefault="006A7AC3" w:rsidP="008A05E8">
            <w:r>
              <w:t>30</w:t>
            </w:r>
          </w:p>
        </w:tc>
        <w:tc>
          <w:tcPr>
            <w:tcW w:w="1309" w:type="dxa"/>
          </w:tcPr>
          <w:p w14:paraId="0C93A8CE" w14:textId="417EFC25" w:rsidR="009E571D" w:rsidRDefault="006A7AC3" w:rsidP="008A05E8">
            <w:r>
              <w:t>100%</w:t>
            </w:r>
          </w:p>
        </w:tc>
        <w:tc>
          <w:tcPr>
            <w:tcW w:w="1276" w:type="dxa"/>
          </w:tcPr>
          <w:p w14:paraId="17BFAFAB" w14:textId="77777777" w:rsidR="009E571D" w:rsidRDefault="009E571D" w:rsidP="008A05E8"/>
        </w:tc>
        <w:tc>
          <w:tcPr>
            <w:tcW w:w="1134" w:type="dxa"/>
          </w:tcPr>
          <w:p w14:paraId="2FC2FBE1" w14:textId="77777777" w:rsidR="009E571D" w:rsidRDefault="009E571D" w:rsidP="008A05E8"/>
        </w:tc>
        <w:tc>
          <w:tcPr>
            <w:tcW w:w="1216" w:type="dxa"/>
          </w:tcPr>
          <w:p w14:paraId="6645A886" w14:textId="77777777" w:rsidR="009E571D" w:rsidRDefault="009E571D" w:rsidP="008A05E8"/>
        </w:tc>
        <w:tc>
          <w:tcPr>
            <w:tcW w:w="1053" w:type="dxa"/>
          </w:tcPr>
          <w:p w14:paraId="195F08F4" w14:textId="03A47A5B" w:rsidR="009E571D" w:rsidRDefault="006A7AC3" w:rsidP="008A05E8">
            <w:r>
              <w:t>30</w:t>
            </w:r>
          </w:p>
        </w:tc>
        <w:tc>
          <w:tcPr>
            <w:tcW w:w="940" w:type="dxa"/>
          </w:tcPr>
          <w:p w14:paraId="7211641B" w14:textId="4871797C" w:rsidR="009E571D" w:rsidRDefault="006A7AC3" w:rsidP="008A05E8">
            <w:r>
              <w:t>14%</w:t>
            </w:r>
          </w:p>
        </w:tc>
      </w:tr>
      <w:tr w:rsidR="004C5B06" w14:paraId="29EFA29F" w14:textId="77777777" w:rsidTr="0041044C">
        <w:tc>
          <w:tcPr>
            <w:tcW w:w="975" w:type="dxa"/>
          </w:tcPr>
          <w:p w14:paraId="1D08B739" w14:textId="77777777" w:rsidR="004C5B06" w:rsidRPr="00E222F1" w:rsidRDefault="004C5B06" w:rsidP="008A05E8">
            <w:pPr>
              <w:rPr>
                <w:b/>
                <w:bCs/>
              </w:rPr>
            </w:pPr>
          </w:p>
        </w:tc>
        <w:tc>
          <w:tcPr>
            <w:tcW w:w="1113" w:type="dxa"/>
          </w:tcPr>
          <w:p w14:paraId="7269CF0F" w14:textId="77777777" w:rsidR="004C5B06" w:rsidRDefault="004C5B06" w:rsidP="008A05E8"/>
        </w:tc>
        <w:tc>
          <w:tcPr>
            <w:tcW w:w="1309" w:type="dxa"/>
          </w:tcPr>
          <w:p w14:paraId="60396BFB" w14:textId="77777777" w:rsidR="004C5B06" w:rsidRDefault="004C5B06" w:rsidP="008A05E8"/>
        </w:tc>
        <w:tc>
          <w:tcPr>
            <w:tcW w:w="1276" w:type="dxa"/>
          </w:tcPr>
          <w:p w14:paraId="15F06E01" w14:textId="77777777" w:rsidR="004C5B06" w:rsidRDefault="004C5B06" w:rsidP="008A05E8"/>
        </w:tc>
        <w:tc>
          <w:tcPr>
            <w:tcW w:w="1134" w:type="dxa"/>
          </w:tcPr>
          <w:p w14:paraId="43B8CC78" w14:textId="77777777" w:rsidR="004C5B06" w:rsidRDefault="004C5B06" w:rsidP="008A05E8"/>
        </w:tc>
        <w:tc>
          <w:tcPr>
            <w:tcW w:w="1216" w:type="dxa"/>
          </w:tcPr>
          <w:p w14:paraId="2388E299" w14:textId="77777777" w:rsidR="004C5B06" w:rsidRDefault="004C5B06" w:rsidP="008A05E8"/>
        </w:tc>
        <w:tc>
          <w:tcPr>
            <w:tcW w:w="1053" w:type="dxa"/>
          </w:tcPr>
          <w:p w14:paraId="5569DA9A" w14:textId="77777777" w:rsidR="004C5B06" w:rsidRDefault="004C5B06" w:rsidP="008A05E8"/>
        </w:tc>
        <w:tc>
          <w:tcPr>
            <w:tcW w:w="940" w:type="dxa"/>
          </w:tcPr>
          <w:p w14:paraId="58F429AC" w14:textId="77777777" w:rsidR="004C5B06" w:rsidRDefault="004C5B06" w:rsidP="008A05E8"/>
        </w:tc>
      </w:tr>
      <w:tr w:rsidR="00B14C50" w14:paraId="2FE3836F" w14:textId="203A530D" w:rsidTr="0041044C">
        <w:tc>
          <w:tcPr>
            <w:tcW w:w="975" w:type="dxa"/>
          </w:tcPr>
          <w:p w14:paraId="34E8E237" w14:textId="22952537" w:rsidR="009E571D" w:rsidRPr="00E222F1" w:rsidRDefault="009E571D" w:rsidP="008A05E8">
            <w:pPr>
              <w:rPr>
                <w:b/>
                <w:bCs/>
              </w:rPr>
            </w:pPr>
            <w:r w:rsidRPr="00E222F1">
              <w:rPr>
                <w:b/>
                <w:bCs/>
              </w:rPr>
              <w:t>Totals:</w:t>
            </w:r>
          </w:p>
        </w:tc>
        <w:tc>
          <w:tcPr>
            <w:tcW w:w="1113" w:type="dxa"/>
          </w:tcPr>
          <w:p w14:paraId="653B309E" w14:textId="0E936F34" w:rsidR="009E571D" w:rsidRDefault="006A7AC3" w:rsidP="008A05E8">
            <w:r>
              <w:t>220</w:t>
            </w:r>
          </w:p>
        </w:tc>
        <w:tc>
          <w:tcPr>
            <w:tcW w:w="1309" w:type="dxa"/>
          </w:tcPr>
          <w:p w14:paraId="2AC51908" w14:textId="61D5ECDE" w:rsidR="009E571D" w:rsidRDefault="005B5D27" w:rsidP="008A05E8">
            <w:r>
              <w:t>86%</w:t>
            </w:r>
          </w:p>
        </w:tc>
        <w:tc>
          <w:tcPr>
            <w:tcW w:w="1276" w:type="dxa"/>
          </w:tcPr>
          <w:p w14:paraId="665E1681" w14:textId="1C9F147E" w:rsidR="009E571D" w:rsidRDefault="005B5D27" w:rsidP="008A05E8">
            <w:r>
              <w:t>14%</w:t>
            </w:r>
          </w:p>
        </w:tc>
        <w:tc>
          <w:tcPr>
            <w:tcW w:w="1134" w:type="dxa"/>
          </w:tcPr>
          <w:p w14:paraId="42924175" w14:textId="2741C230" w:rsidR="009E571D" w:rsidRDefault="005B5D27" w:rsidP="008A05E8">
            <w:r>
              <w:t>0%</w:t>
            </w:r>
          </w:p>
        </w:tc>
        <w:tc>
          <w:tcPr>
            <w:tcW w:w="1216" w:type="dxa"/>
          </w:tcPr>
          <w:p w14:paraId="7FE6033C" w14:textId="055EA32E" w:rsidR="009E571D" w:rsidRDefault="005B5D27" w:rsidP="008A05E8">
            <w:r>
              <w:t>0%</w:t>
            </w:r>
          </w:p>
        </w:tc>
        <w:tc>
          <w:tcPr>
            <w:tcW w:w="1053" w:type="dxa"/>
          </w:tcPr>
          <w:p w14:paraId="36171DEB" w14:textId="15891811" w:rsidR="009E571D" w:rsidRDefault="006A7AC3" w:rsidP="008A05E8">
            <w:r>
              <w:t>220</w:t>
            </w:r>
          </w:p>
        </w:tc>
        <w:tc>
          <w:tcPr>
            <w:tcW w:w="940" w:type="dxa"/>
          </w:tcPr>
          <w:p w14:paraId="7890DB48" w14:textId="5D13C9EB" w:rsidR="009E571D" w:rsidRDefault="006A7AC3" w:rsidP="008A05E8">
            <w:r>
              <w:t>100%</w:t>
            </w:r>
          </w:p>
        </w:tc>
      </w:tr>
    </w:tbl>
    <w:p w14:paraId="7E36F342" w14:textId="77777777" w:rsidR="00E04388" w:rsidRDefault="00E04388" w:rsidP="008A05E8"/>
    <w:p w14:paraId="1C84C365" w14:textId="13DFFE85" w:rsidR="00D63791" w:rsidRDefault="00D63791" w:rsidP="006C2BC4">
      <w:pPr>
        <w:pStyle w:val="ListParagraph"/>
        <w:numPr>
          <w:ilvl w:val="0"/>
          <w:numId w:val="1"/>
        </w:numPr>
        <w:autoSpaceDE w:val="0"/>
        <w:autoSpaceDN w:val="0"/>
        <w:adjustRightInd w:val="0"/>
        <w:spacing w:after="0" w:line="240" w:lineRule="auto"/>
        <w:rPr>
          <w:rFonts w:ascii="Optima-Regular" w:hAnsi="Optima-Regular" w:cs="Optima-Regular"/>
          <w:sz w:val="24"/>
          <w:szCs w:val="24"/>
        </w:rPr>
      </w:pPr>
      <w:r w:rsidRPr="006C2BC4">
        <w:rPr>
          <w:sz w:val="28"/>
          <w:szCs w:val="28"/>
          <w:u w:val="single"/>
        </w:rPr>
        <w:t xml:space="preserve">Wild Radish </w:t>
      </w:r>
      <w:r w:rsidR="000205F9">
        <w:rPr>
          <w:sz w:val="28"/>
          <w:szCs w:val="28"/>
          <w:u w:val="single"/>
        </w:rPr>
        <w:t>(</w:t>
      </w:r>
      <w:r w:rsidRPr="006C2BC4">
        <w:rPr>
          <w:i/>
          <w:iCs/>
          <w:sz w:val="28"/>
          <w:szCs w:val="28"/>
          <w:u w:val="single"/>
        </w:rPr>
        <w:t xml:space="preserve">Raphanus </w:t>
      </w:r>
      <w:proofErr w:type="spellStart"/>
      <w:r w:rsidRPr="006C2BC4">
        <w:rPr>
          <w:i/>
          <w:iCs/>
          <w:sz w:val="28"/>
          <w:szCs w:val="28"/>
          <w:u w:val="single"/>
        </w:rPr>
        <w:t>raphanistrum</w:t>
      </w:r>
      <w:proofErr w:type="spellEnd"/>
      <w:r w:rsidRPr="006C2BC4">
        <w:rPr>
          <w:i/>
          <w:iCs/>
          <w:sz w:val="28"/>
          <w:szCs w:val="28"/>
          <w:u w:val="single"/>
        </w:rPr>
        <w:t xml:space="preserve"> L</w:t>
      </w:r>
      <w:r w:rsidRPr="006C2BC4">
        <w:rPr>
          <w:sz w:val="28"/>
          <w:szCs w:val="28"/>
          <w:u w:val="single"/>
        </w:rPr>
        <w:t>.</w:t>
      </w:r>
      <w:r w:rsidR="000205F9">
        <w:rPr>
          <w:sz w:val="28"/>
          <w:szCs w:val="28"/>
          <w:u w:val="single"/>
        </w:rPr>
        <w:t>)</w:t>
      </w:r>
      <w:r w:rsidR="00782B1B" w:rsidRPr="006C2BC4">
        <w:rPr>
          <w:rFonts w:ascii="Optima-Regular" w:hAnsi="Optima-Regular" w:cs="Optima-Regular"/>
          <w:sz w:val="24"/>
          <w:szCs w:val="24"/>
        </w:rPr>
        <w:t xml:space="preserve"> Annual</w:t>
      </w:r>
      <w:r w:rsidR="000205F9">
        <w:rPr>
          <w:rFonts w:ascii="Optima-Regular" w:hAnsi="Optima-Regular" w:cs="Optima-Regular"/>
          <w:sz w:val="24"/>
          <w:szCs w:val="24"/>
        </w:rPr>
        <w:t>,</w:t>
      </w:r>
      <w:r w:rsidR="00782B1B" w:rsidRPr="006C2BC4">
        <w:rPr>
          <w:rFonts w:ascii="Optima-Regular" w:hAnsi="Optima-Regular" w:cs="Optima-Regular"/>
          <w:sz w:val="24"/>
          <w:szCs w:val="24"/>
        </w:rPr>
        <w:t xml:space="preserve"> BRASSICACEAE</w:t>
      </w:r>
      <w:r w:rsidR="0063789E">
        <w:rPr>
          <w:rFonts w:ascii="Optima-Regular" w:hAnsi="Optima-Regular" w:cs="Optima-Regular"/>
          <w:sz w:val="24"/>
          <w:szCs w:val="24"/>
        </w:rPr>
        <w:t xml:space="preserve"> &amp;</w:t>
      </w:r>
    </w:p>
    <w:p w14:paraId="7CF4C1AA" w14:textId="77777777" w:rsidR="0063789E" w:rsidRDefault="0063789E" w:rsidP="0063789E">
      <w:pPr>
        <w:pStyle w:val="ListParagraph"/>
        <w:rPr>
          <w:sz w:val="28"/>
          <w:szCs w:val="28"/>
          <w:u w:val="single"/>
        </w:rPr>
      </w:pPr>
      <w:r w:rsidRPr="006C2BC4">
        <w:rPr>
          <w:sz w:val="28"/>
          <w:szCs w:val="28"/>
          <w:u w:val="single"/>
        </w:rPr>
        <w:t>Wild Turnip</w:t>
      </w:r>
      <w:r w:rsidRPr="006C2BC4">
        <w:rPr>
          <w:i/>
          <w:iCs/>
          <w:sz w:val="32"/>
          <w:szCs w:val="32"/>
        </w:rPr>
        <w:t xml:space="preserve"> </w:t>
      </w:r>
      <w:r>
        <w:rPr>
          <w:i/>
          <w:iCs/>
          <w:sz w:val="32"/>
          <w:szCs w:val="32"/>
        </w:rPr>
        <w:t>(</w:t>
      </w:r>
      <w:r w:rsidRPr="006C2BC4">
        <w:rPr>
          <w:i/>
          <w:iCs/>
          <w:sz w:val="28"/>
          <w:szCs w:val="28"/>
          <w:u w:val="single"/>
        </w:rPr>
        <w:t xml:space="preserve">Brassica </w:t>
      </w:r>
      <w:proofErr w:type="spellStart"/>
      <w:r w:rsidRPr="006C2BC4">
        <w:rPr>
          <w:i/>
          <w:iCs/>
          <w:sz w:val="28"/>
          <w:szCs w:val="28"/>
          <w:u w:val="single"/>
        </w:rPr>
        <w:t>rapa</w:t>
      </w:r>
      <w:proofErr w:type="spellEnd"/>
      <w:r w:rsidRPr="006C2BC4">
        <w:rPr>
          <w:i/>
          <w:iCs/>
          <w:sz w:val="28"/>
          <w:szCs w:val="28"/>
          <w:u w:val="single"/>
        </w:rPr>
        <w:t xml:space="preserve"> </w:t>
      </w:r>
      <w:r w:rsidRPr="006C2BC4">
        <w:rPr>
          <w:sz w:val="28"/>
          <w:szCs w:val="28"/>
          <w:u w:val="single"/>
        </w:rPr>
        <w:t>L.</w:t>
      </w:r>
      <w:r>
        <w:rPr>
          <w:sz w:val="28"/>
          <w:szCs w:val="28"/>
          <w:u w:val="single"/>
        </w:rPr>
        <w:t>)</w:t>
      </w:r>
      <w:r w:rsidRPr="006C2BC4">
        <w:rPr>
          <w:sz w:val="28"/>
          <w:szCs w:val="28"/>
          <w:u w:val="single"/>
        </w:rPr>
        <w:t xml:space="preserve"> ssp. </w:t>
      </w:r>
      <w:r w:rsidRPr="006C2BC4">
        <w:rPr>
          <w:i/>
          <w:iCs/>
          <w:sz w:val="28"/>
          <w:szCs w:val="28"/>
          <w:u w:val="single"/>
        </w:rPr>
        <w:t xml:space="preserve">sylvestris </w:t>
      </w:r>
      <w:r w:rsidRPr="006C2BC4">
        <w:rPr>
          <w:sz w:val="28"/>
          <w:szCs w:val="28"/>
          <w:u w:val="single"/>
        </w:rPr>
        <w:t>(L.) Janch.</w:t>
      </w:r>
    </w:p>
    <w:p w14:paraId="4CD02284" w14:textId="77777777" w:rsidR="0063789E" w:rsidRDefault="0063789E" w:rsidP="0063789E">
      <w:pPr>
        <w:pStyle w:val="ListParagraph"/>
        <w:autoSpaceDE w:val="0"/>
        <w:autoSpaceDN w:val="0"/>
        <w:adjustRightInd w:val="0"/>
        <w:spacing w:after="0" w:line="240" w:lineRule="auto"/>
        <w:rPr>
          <w:rFonts w:ascii="Optima-Regular" w:hAnsi="Optima-Regular" w:cs="Optima-Regular"/>
          <w:sz w:val="24"/>
          <w:szCs w:val="24"/>
        </w:rPr>
      </w:pPr>
    </w:p>
    <w:p w14:paraId="6152F193" w14:textId="67C6696A" w:rsidR="00AE5662" w:rsidRDefault="00BF2CA2" w:rsidP="0063789E">
      <w:pPr>
        <w:autoSpaceDE w:val="0"/>
        <w:autoSpaceDN w:val="0"/>
        <w:adjustRightInd w:val="0"/>
        <w:spacing w:after="0" w:line="240" w:lineRule="auto"/>
        <w:ind w:firstLine="360"/>
        <w:rPr>
          <w:rStyle w:val="Hyperlink"/>
          <w:rFonts w:ascii="Optima-Regular" w:hAnsi="Optima-Regular" w:cs="Optima-Regular"/>
          <w:sz w:val="24"/>
          <w:szCs w:val="24"/>
        </w:rPr>
      </w:pPr>
      <w:hyperlink r:id="rId8" w:history="1">
        <w:r w:rsidR="0063789E" w:rsidRPr="00A36E99">
          <w:rPr>
            <w:rStyle w:val="Hyperlink"/>
            <w:rFonts w:ascii="Optima-Regular" w:hAnsi="Optima-Regular" w:cs="Optima-Regular"/>
            <w:sz w:val="24"/>
            <w:szCs w:val="24"/>
          </w:rPr>
          <w:t>https://profiles.ala.org.au/opus/weeds-australia/profile/Raphanus%20raphanistrum</w:t>
        </w:r>
      </w:hyperlink>
    </w:p>
    <w:p w14:paraId="1DC2FC14" w14:textId="77777777" w:rsidR="003D4CFE" w:rsidRDefault="003D4CFE" w:rsidP="0063789E">
      <w:pPr>
        <w:autoSpaceDE w:val="0"/>
        <w:autoSpaceDN w:val="0"/>
        <w:adjustRightInd w:val="0"/>
        <w:spacing w:after="0" w:line="240" w:lineRule="auto"/>
        <w:ind w:firstLine="360"/>
        <w:rPr>
          <w:rStyle w:val="Hyperlink"/>
          <w:rFonts w:ascii="Optima-Regular" w:hAnsi="Optima-Regular" w:cs="Optima-Regular"/>
          <w:sz w:val="24"/>
          <w:szCs w:val="24"/>
        </w:rPr>
      </w:pPr>
    </w:p>
    <w:p w14:paraId="1C21BD0A" w14:textId="47807E8E" w:rsidR="003D4CFE" w:rsidRDefault="003D4CFE" w:rsidP="003D4CFE">
      <w:pPr>
        <w:autoSpaceDE w:val="0"/>
        <w:autoSpaceDN w:val="0"/>
        <w:adjustRightInd w:val="0"/>
        <w:spacing w:after="0" w:line="240" w:lineRule="auto"/>
        <w:ind w:left="360"/>
        <w:rPr>
          <w:rFonts w:ascii="Optima-Regular" w:hAnsi="Optima-Regular" w:cs="Optima-Regular"/>
          <w:sz w:val="24"/>
          <w:szCs w:val="24"/>
        </w:rPr>
      </w:pPr>
      <w:r w:rsidRPr="003D4CFE">
        <w:rPr>
          <w:rStyle w:val="Hyperlink"/>
          <w:rFonts w:ascii="Optima-Regular" w:hAnsi="Optima-Regular" w:cs="Optima-Regular"/>
          <w:color w:val="auto"/>
          <w:sz w:val="24"/>
          <w:szCs w:val="24"/>
          <w:u w:val="none"/>
        </w:rPr>
        <w:t xml:space="preserve">A mixture of both Wild Radish and </w:t>
      </w:r>
      <w:r>
        <w:rPr>
          <w:rStyle w:val="Hyperlink"/>
          <w:rFonts w:ascii="Optima-Regular" w:hAnsi="Optima-Regular" w:cs="Optima-Regular"/>
          <w:color w:val="auto"/>
          <w:sz w:val="24"/>
          <w:szCs w:val="24"/>
          <w:u w:val="none"/>
        </w:rPr>
        <w:t>T</w:t>
      </w:r>
      <w:r w:rsidRPr="003D4CFE">
        <w:rPr>
          <w:rStyle w:val="Hyperlink"/>
          <w:rFonts w:ascii="Optima-Regular" w:hAnsi="Optima-Regular" w:cs="Optima-Regular"/>
          <w:color w:val="auto"/>
          <w:sz w:val="24"/>
          <w:szCs w:val="24"/>
          <w:u w:val="none"/>
        </w:rPr>
        <w:t>urnip</w:t>
      </w:r>
      <w:r>
        <w:rPr>
          <w:rStyle w:val="Hyperlink"/>
          <w:rFonts w:ascii="Optima-Regular" w:hAnsi="Optima-Regular" w:cs="Optima-Regular"/>
          <w:color w:val="auto"/>
          <w:sz w:val="24"/>
          <w:szCs w:val="24"/>
          <w:u w:val="none"/>
        </w:rPr>
        <w:t xml:space="preserve"> were present in the old garden are so we have combined the totals because it is not possible to define the seedlings at such an early stage of development. </w:t>
      </w:r>
      <w:proofErr w:type="gramStart"/>
      <w:r>
        <w:rPr>
          <w:rStyle w:val="Hyperlink"/>
          <w:rFonts w:ascii="Optima-Regular" w:hAnsi="Optima-Regular" w:cs="Optima-Regular"/>
          <w:color w:val="auto"/>
          <w:sz w:val="24"/>
          <w:szCs w:val="24"/>
          <w:u w:val="none"/>
        </w:rPr>
        <w:t>The majority</w:t>
      </w:r>
      <w:r w:rsidR="00F3132D">
        <w:rPr>
          <w:rStyle w:val="Hyperlink"/>
          <w:rFonts w:ascii="Optima-Regular" w:hAnsi="Optima-Regular" w:cs="Optima-Regular"/>
          <w:color w:val="auto"/>
          <w:sz w:val="24"/>
          <w:szCs w:val="24"/>
          <w:u w:val="none"/>
        </w:rPr>
        <w:t xml:space="preserve"> of</w:t>
      </w:r>
      <w:proofErr w:type="gramEnd"/>
      <w:r w:rsidR="00F3132D">
        <w:rPr>
          <w:rStyle w:val="Hyperlink"/>
          <w:rFonts w:ascii="Optima-Regular" w:hAnsi="Optima-Regular" w:cs="Optima-Regular"/>
          <w:color w:val="auto"/>
          <w:sz w:val="24"/>
          <w:szCs w:val="24"/>
          <w:u w:val="none"/>
        </w:rPr>
        <w:t xml:space="preserve"> the mature plants were </w:t>
      </w:r>
      <w:r>
        <w:rPr>
          <w:rStyle w:val="Hyperlink"/>
          <w:rFonts w:ascii="Optima-Regular" w:hAnsi="Optima-Regular" w:cs="Optima-Regular"/>
          <w:color w:val="auto"/>
          <w:sz w:val="24"/>
          <w:szCs w:val="24"/>
          <w:u w:val="none"/>
        </w:rPr>
        <w:t xml:space="preserve">Wild </w:t>
      </w:r>
      <w:r w:rsidR="000805F0">
        <w:rPr>
          <w:rStyle w:val="Hyperlink"/>
          <w:rFonts w:ascii="Optima-Regular" w:hAnsi="Optima-Regular" w:cs="Optima-Regular"/>
          <w:color w:val="auto"/>
          <w:sz w:val="24"/>
          <w:szCs w:val="24"/>
          <w:u w:val="none"/>
        </w:rPr>
        <w:t>Radish</w:t>
      </w:r>
      <w:r>
        <w:rPr>
          <w:rStyle w:val="Hyperlink"/>
          <w:rFonts w:ascii="Optima-Regular" w:hAnsi="Optima-Regular" w:cs="Optima-Regular"/>
          <w:color w:val="auto"/>
          <w:sz w:val="24"/>
          <w:szCs w:val="24"/>
          <w:u w:val="none"/>
        </w:rPr>
        <w:t xml:space="preserve">, approximately </w:t>
      </w:r>
      <w:r w:rsidR="000C7B2D">
        <w:rPr>
          <w:rStyle w:val="Hyperlink"/>
          <w:rFonts w:ascii="Optima-Regular" w:hAnsi="Optima-Regular" w:cs="Optima-Regular"/>
          <w:color w:val="auto"/>
          <w:sz w:val="24"/>
          <w:szCs w:val="24"/>
          <w:u w:val="none"/>
        </w:rPr>
        <w:t>8</w:t>
      </w:r>
      <w:r>
        <w:rPr>
          <w:rStyle w:val="Hyperlink"/>
          <w:rFonts w:ascii="Optima-Regular" w:hAnsi="Optima-Regular" w:cs="Optima-Regular"/>
          <w:color w:val="auto"/>
          <w:sz w:val="24"/>
          <w:szCs w:val="24"/>
          <w:u w:val="none"/>
        </w:rPr>
        <w:t>0%.</w:t>
      </w:r>
      <w:r w:rsidR="000805F0">
        <w:rPr>
          <w:rStyle w:val="Hyperlink"/>
          <w:rFonts w:ascii="Optima-Regular" w:hAnsi="Optima-Regular" w:cs="Optima-Regular"/>
          <w:color w:val="auto"/>
          <w:sz w:val="24"/>
          <w:szCs w:val="24"/>
          <w:u w:val="none"/>
        </w:rPr>
        <w:t xml:space="preserve"> </w:t>
      </w:r>
      <w:r w:rsidR="000805F0">
        <w:rPr>
          <w:rFonts w:ascii="Optima-Regular" w:hAnsi="Optima-Regular" w:cs="Optima-Regular"/>
          <w:sz w:val="24"/>
          <w:szCs w:val="24"/>
        </w:rPr>
        <w:t>C</w:t>
      </w:r>
      <w:r w:rsidR="000805F0" w:rsidRPr="000805F0">
        <w:rPr>
          <w:rFonts w:ascii="Optima-Regular" w:hAnsi="Optima-Regular" w:cs="Optima-Regular"/>
          <w:sz w:val="24"/>
          <w:szCs w:val="24"/>
        </w:rPr>
        <w:t>onsidered</w:t>
      </w:r>
      <w:r w:rsidR="000805F0">
        <w:rPr>
          <w:rFonts w:ascii="Optima-Regular" w:hAnsi="Optima-Regular" w:cs="Optima-Regular"/>
          <w:sz w:val="24"/>
          <w:szCs w:val="24"/>
        </w:rPr>
        <w:t xml:space="preserve"> to be</w:t>
      </w:r>
      <w:r w:rsidR="000805F0" w:rsidRPr="000805F0">
        <w:rPr>
          <w:rFonts w:ascii="Optima-Regular" w:hAnsi="Optima-Regular" w:cs="Optima-Regular"/>
          <w:sz w:val="24"/>
          <w:szCs w:val="24"/>
        </w:rPr>
        <w:t xml:space="preserve"> on</w:t>
      </w:r>
      <w:r w:rsidR="000805F0">
        <w:rPr>
          <w:rFonts w:ascii="Optima-Regular" w:hAnsi="Optima-Regular" w:cs="Optima-Regular"/>
          <w:sz w:val="24"/>
          <w:szCs w:val="24"/>
        </w:rPr>
        <w:t>e</w:t>
      </w:r>
      <w:r w:rsidR="000805F0" w:rsidRPr="000805F0">
        <w:rPr>
          <w:rFonts w:ascii="Optima-Regular" w:hAnsi="Optima-Regular" w:cs="Optima-Regular"/>
          <w:sz w:val="24"/>
          <w:szCs w:val="24"/>
        </w:rPr>
        <w:t xml:space="preserve"> of Australia's most widespread and serious agricultural weeds.</w:t>
      </w:r>
      <w:r w:rsidR="000805F0">
        <w:rPr>
          <w:rFonts w:ascii="Optima-Regular" w:hAnsi="Optima-Regular" w:cs="Optima-Regular"/>
          <w:sz w:val="24"/>
          <w:szCs w:val="24"/>
        </w:rPr>
        <w:t xml:space="preserve"> Generally thought to be up to 500mm in height, on Tasman Island they are mostly over 1 metre when mature. </w:t>
      </w:r>
      <w:r w:rsidR="00F3132D">
        <w:rPr>
          <w:rFonts w:ascii="Optima-Regular" w:hAnsi="Optima-Regular" w:cs="Optima-Regular"/>
          <w:sz w:val="24"/>
          <w:szCs w:val="24"/>
        </w:rPr>
        <w:t xml:space="preserve">An observation was that a lot of </w:t>
      </w:r>
      <w:r w:rsidR="00033A35">
        <w:rPr>
          <w:rFonts w:ascii="Optima-Regular" w:hAnsi="Optima-Regular" w:cs="Optima-Regular"/>
          <w:sz w:val="24"/>
          <w:szCs w:val="24"/>
        </w:rPr>
        <w:t xml:space="preserve">unripe </w:t>
      </w:r>
      <w:r w:rsidR="00F3132D">
        <w:rPr>
          <w:rFonts w:ascii="Optima-Regular" w:hAnsi="Optima-Regular" w:cs="Optima-Regular"/>
          <w:sz w:val="24"/>
          <w:szCs w:val="24"/>
        </w:rPr>
        <w:t>seed pods have been removed from the mature plants. We assume it could be birds seeking the seeds which would have</w:t>
      </w:r>
      <w:r w:rsidR="00B93291">
        <w:rPr>
          <w:rFonts w:ascii="Optima-Regular" w:hAnsi="Optima-Regular" w:cs="Optima-Regular"/>
          <w:sz w:val="24"/>
          <w:szCs w:val="24"/>
        </w:rPr>
        <w:t xml:space="preserve"> a</w:t>
      </w:r>
      <w:r w:rsidR="00F3132D">
        <w:rPr>
          <w:rFonts w:ascii="Optima-Regular" w:hAnsi="Optima-Regular" w:cs="Optima-Regular"/>
          <w:sz w:val="24"/>
          <w:szCs w:val="24"/>
        </w:rPr>
        <w:t xml:space="preserve"> high protein content.</w:t>
      </w:r>
    </w:p>
    <w:p w14:paraId="3D25D651" w14:textId="77777777" w:rsidR="000805F0" w:rsidRDefault="000805F0" w:rsidP="003D4CFE">
      <w:pPr>
        <w:autoSpaceDE w:val="0"/>
        <w:autoSpaceDN w:val="0"/>
        <w:adjustRightInd w:val="0"/>
        <w:spacing w:after="0" w:line="240" w:lineRule="auto"/>
        <w:ind w:left="360"/>
        <w:rPr>
          <w:rFonts w:ascii="Optima-Regular" w:hAnsi="Optima-Regular" w:cs="Optima-Regular"/>
          <w:sz w:val="24"/>
          <w:szCs w:val="24"/>
        </w:rPr>
      </w:pPr>
    </w:p>
    <w:p w14:paraId="447770DC" w14:textId="77777777" w:rsidR="000805F0" w:rsidRDefault="000805F0" w:rsidP="003D4CFE">
      <w:pPr>
        <w:autoSpaceDE w:val="0"/>
        <w:autoSpaceDN w:val="0"/>
        <w:adjustRightInd w:val="0"/>
        <w:spacing w:after="0" w:line="240" w:lineRule="auto"/>
        <w:ind w:left="360"/>
        <w:rPr>
          <w:rFonts w:ascii="Optima-Regular" w:hAnsi="Optima-Regular" w:cs="Optima-Regular"/>
          <w:sz w:val="24"/>
          <w:szCs w:val="24"/>
        </w:rPr>
      </w:pPr>
    </w:p>
    <w:p w14:paraId="44C8047B" w14:textId="2699F892" w:rsidR="000805F0" w:rsidRDefault="00033A35" w:rsidP="003D4CFE">
      <w:pPr>
        <w:autoSpaceDE w:val="0"/>
        <w:autoSpaceDN w:val="0"/>
        <w:adjustRightInd w:val="0"/>
        <w:spacing w:after="0" w:line="240" w:lineRule="auto"/>
        <w:ind w:left="360"/>
        <w:rPr>
          <w:rFonts w:ascii="Optima-Regular" w:hAnsi="Optima-Regular" w:cs="Optima-Regular"/>
          <w:sz w:val="24"/>
          <w:szCs w:val="24"/>
        </w:rPr>
      </w:pPr>
      <w:r>
        <w:rPr>
          <w:rFonts w:ascii="Optima-Regular" w:hAnsi="Optima-Regular" w:cs="Optima-Regular"/>
          <w:noProof/>
          <w:sz w:val="24"/>
          <w:szCs w:val="24"/>
        </w:rPr>
        <w:drawing>
          <wp:inline distT="0" distB="0" distL="0" distR="0" wp14:anchorId="32C99803" wp14:editId="42639ED2">
            <wp:extent cx="1923757" cy="2250440"/>
            <wp:effectExtent l="0" t="0" r="635" b="0"/>
            <wp:docPr id="12969384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938412" name="Picture 129693841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49680" cy="2280765"/>
                    </a:xfrm>
                    <a:prstGeom prst="rect">
                      <a:avLst/>
                    </a:prstGeom>
                  </pic:spPr>
                </pic:pic>
              </a:graphicData>
            </a:graphic>
          </wp:inline>
        </w:drawing>
      </w:r>
      <w:r>
        <w:rPr>
          <w:rFonts w:ascii="Optima-Regular" w:hAnsi="Optima-Regular" w:cs="Optima-Regular"/>
          <w:sz w:val="24"/>
          <w:szCs w:val="24"/>
        </w:rPr>
        <w:tab/>
      </w:r>
      <w:r>
        <w:rPr>
          <w:rFonts w:ascii="Optima-Regular" w:hAnsi="Optima-Regular" w:cs="Optima-Regular"/>
          <w:noProof/>
          <w:sz w:val="24"/>
          <w:szCs w:val="24"/>
        </w:rPr>
        <w:drawing>
          <wp:inline distT="0" distB="0" distL="0" distR="0" wp14:anchorId="45B40593" wp14:editId="5D6B4B77">
            <wp:extent cx="3049905" cy="2238261"/>
            <wp:effectExtent l="0" t="0" r="0" b="0"/>
            <wp:docPr id="701203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20323" name="Picture 7012032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66947" cy="2250768"/>
                    </a:xfrm>
                    <a:prstGeom prst="rect">
                      <a:avLst/>
                    </a:prstGeom>
                  </pic:spPr>
                </pic:pic>
              </a:graphicData>
            </a:graphic>
          </wp:inline>
        </w:drawing>
      </w:r>
    </w:p>
    <w:p w14:paraId="4277EEFD" w14:textId="05BB08F1" w:rsidR="000805F0" w:rsidRDefault="000805F0" w:rsidP="003D4CFE">
      <w:pPr>
        <w:autoSpaceDE w:val="0"/>
        <w:autoSpaceDN w:val="0"/>
        <w:adjustRightInd w:val="0"/>
        <w:spacing w:after="0" w:line="240" w:lineRule="auto"/>
        <w:ind w:left="360"/>
        <w:rPr>
          <w:rFonts w:ascii="Optima-Regular" w:hAnsi="Optima-Regular" w:cs="Optima-Regular"/>
          <w:sz w:val="24"/>
          <w:szCs w:val="24"/>
        </w:rPr>
      </w:pPr>
    </w:p>
    <w:p w14:paraId="538BBF7D" w14:textId="3A632086" w:rsidR="000805F0" w:rsidRDefault="00033A35" w:rsidP="003D4CFE">
      <w:pPr>
        <w:autoSpaceDE w:val="0"/>
        <w:autoSpaceDN w:val="0"/>
        <w:adjustRightInd w:val="0"/>
        <w:spacing w:after="0" w:line="240" w:lineRule="auto"/>
        <w:ind w:left="360"/>
        <w:rPr>
          <w:rFonts w:ascii="Optima-Regular" w:hAnsi="Optima-Regular" w:cs="Optima-Regular"/>
          <w:sz w:val="24"/>
          <w:szCs w:val="24"/>
        </w:rPr>
      </w:pPr>
      <w:r>
        <w:rPr>
          <w:rFonts w:ascii="Optima-Regular" w:hAnsi="Optima-Regular" w:cs="Optima-Regular"/>
          <w:noProof/>
          <w:sz w:val="24"/>
          <w:szCs w:val="24"/>
        </w:rPr>
        <mc:AlternateContent>
          <mc:Choice Requires="wps">
            <w:drawing>
              <wp:anchor distT="0" distB="0" distL="114300" distR="114300" simplePos="0" relativeHeight="251663360" behindDoc="0" locked="0" layoutInCell="1" allowOverlap="1" wp14:anchorId="07E37E90" wp14:editId="7D55FE88">
                <wp:simplePos x="0" y="0"/>
                <wp:positionH relativeFrom="column">
                  <wp:posOffset>2295525</wp:posOffset>
                </wp:positionH>
                <wp:positionV relativeFrom="paragraph">
                  <wp:posOffset>26670</wp:posOffset>
                </wp:positionV>
                <wp:extent cx="3019425" cy="371475"/>
                <wp:effectExtent l="0" t="0" r="0" b="9525"/>
                <wp:wrapNone/>
                <wp:docPr id="278348456" name="Text Box 6"/>
                <wp:cNvGraphicFramePr/>
                <a:graphic xmlns:a="http://schemas.openxmlformats.org/drawingml/2006/main">
                  <a:graphicData uri="http://schemas.microsoft.com/office/word/2010/wordprocessingShape">
                    <wps:wsp>
                      <wps:cNvSpPr txBox="1"/>
                      <wps:spPr>
                        <a:xfrm>
                          <a:off x="0" y="0"/>
                          <a:ext cx="3019425" cy="3714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A173102" w14:textId="3357550C" w:rsidR="00033A35" w:rsidRDefault="00033A35" w:rsidP="00033A35">
                            <w:pPr>
                              <w:ind w:firstLine="720"/>
                            </w:pPr>
                            <w:r>
                              <w:t xml:space="preserve">          Wild Radish seed pods.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E37E90" id="Text Box 6" o:spid="_x0000_s1027" type="#_x0000_t202" style="position:absolute;left:0;text-align:left;margin-left:180.75pt;margin-top:2.1pt;width:237.75pt;height:29.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" filled="f" stroked="f">
                <v:textbox>
                  <w:txbxContent>
                    <w:p w14:paraId="3A173102" w14:textId="3357550C" w:rsidR="00033A35" w:rsidRDefault="00033A35" w:rsidP="00033A35">
                      <w:pPr>
                        <w:ind w:firstLine="720"/>
                      </w:pPr>
                      <w:r>
                        <w:t xml:space="preserve">          Wild Radish seed pods.</w:t>
                      </w:r>
                    </w:p>
                  </w:txbxContent>
                </v:textbox>
              </v:shape>
            </w:pict>
          </mc:Fallback>
        </mc:AlternateContent>
      </w:r>
      <w:r>
        <w:rPr>
          <w:rFonts w:ascii="Optima-Regular" w:hAnsi="Optima-Regular" w:cs="Optima-Regular"/>
          <w:noProof/>
          <w:sz w:val="24"/>
          <w:szCs w:val="24"/>
        </w:rPr>
        <mc:AlternateContent>
          <mc:Choice Requires="wps">
            <w:drawing>
              <wp:anchor distT="0" distB="0" distL="114300" distR="114300" simplePos="0" relativeHeight="251662336" behindDoc="0" locked="0" layoutInCell="1" allowOverlap="1" wp14:anchorId="71A0964F" wp14:editId="79CEC4AB">
                <wp:simplePos x="0" y="0"/>
                <wp:positionH relativeFrom="column">
                  <wp:posOffset>133350</wp:posOffset>
                </wp:positionH>
                <wp:positionV relativeFrom="paragraph">
                  <wp:posOffset>17145</wp:posOffset>
                </wp:positionV>
                <wp:extent cx="2000250" cy="476250"/>
                <wp:effectExtent l="0" t="0" r="0" b="0"/>
                <wp:wrapNone/>
                <wp:docPr id="628990365" name="Text Box 5"/>
                <wp:cNvGraphicFramePr/>
                <a:graphic xmlns:a="http://schemas.openxmlformats.org/drawingml/2006/main">
                  <a:graphicData uri="http://schemas.microsoft.com/office/word/2010/wordprocessingShape">
                    <wps:wsp>
                      <wps:cNvSpPr txBox="1"/>
                      <wps:spPr>
                        <a:xfrm>
                          <a:off x="0" y="0"/>
                          <a:ext cx="2000250" cy="4762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2A105F0" w14:textId="280169C9" w:rsidR="00033A35" w:rsidRPr="00033A35" w:rsidRDefault="00033A35">
                            <w:pPr>
                              <w:rPr>
                                <w:i/>
                                <w:iCs/>
                              </w:rPr>
                            </w:pPr>
                            <w:r>
                              <w:rPr>
                                <w:i/>
                                <w:iCs/>
                              </w:rPr>
                              <w:t xml:space="preserve">  Unripened seed</w:t>
                            </w:r>
                            <w:r w:rsidR="008A6756">
                              <w:rPr>
                                <w:i/>
                                <w:iCs/>
                              </w:rPr>
                              <w:t xml:space="preserve"> pod</w:t>
                            </w:r>
                            <w:r>
                              <w:rPr>
                                <w:i/>
                                <w:i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0964F" id="Text Box 5" o:spid="_x0000_s1028" type="#_x0000_t202" style="position:absolute;left:0;text-align:left;margin-left:10.5pt;margin-top:1.35pt;width:157.5pt;height: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" filled="f" stroked="f">
                <v:textbox>
                  <w:txbxContent>
                    <w:p w14:paraId="72A105F0" w14:textId="280169C9" w:rsidR="00033A35" w:rsidRPr="00033A35" w:rsidRDefault="00033A35">
                      <w:pPr>
                        <w:rPr>
                          <w:i/>
                          <w:iCs/>
                        </w:rPr>
                      </w:pPr>
                      <w:r>
                        <w:rPr>
                          <w:i/>
                          <w:iCs/>
                        </w:rPr>
                        <w:t xml:space="preserve">  Unripened seed</w:t>
                      </w:r>
                      <w:r w:rsidR="008A6756">
                        <w:rPr>
                          <w:i/>
                          <w:iCs/>
                        </w:rPr>
                        <w:t xml:space="preserve"> pod</w:t>
                      </w:r>
                      <w:r>
                        <w:rPr>
                          <w:i/>
                          <w:iCs/>
                        </w:rPr>
                        <w:t xml:space="preserve">. </w:t>
                      </w:r>
                    </w:p>
                  </w:txbxContent>
                </v:textbox>
              </v:shape>
            </w:pict>
          </mc:Fallback>
        </mc:AlternateContent>
      </w:r>
    </w:p>
    <w:p w14:paraId="6CD3B0A0" w14:textId="77777777" w:rsidR="000805F0" w:rsidRDefault="000805F0" w:rsidP="003D4CFE">
      <w:pPr>
        <w:autoSpaceDE w:val="0"/>
        <w:autoSpaceDN w:val="0"/>
        <w:adjustRightInd w:val="0"/>
        <w:spacing w:after="0" w:line="240" w:lineRule="auto"/>
        <w:ind w:left="360"/>
        <w:rPr>
          <w:rFonts w:ascii="Optima-Regular" w:hAnsi="Optima-Regular" w:cs="Optima-Regular"/>
          <w:sz w:val="24"/>
          <w:szCs w:val="24"/>
        </w:rPr>
      </w:pPr>
    </w:p>
    <w:p w14:paraId="7CA48E78" w14:textId="77777777" w:rsidR="000805F0" w:rsidRDefault="000805F0" w:rsidP="003D4CFE">
      <w:pPr>
        <w:autoSpaceDE w:val="0"/>
        <w:autoSpaceDN w:val="0"/>
        <w:adjustRightInd w:val="0"/>
        <w:spacing w:after="0" w:line="240" w:lineRule="auto"/>
        <w:ind w:left="360"/>
        <w:rPr>
          <w:rFonts w:ascii="Optima-Regular" w:hAnsi="Optima-Regular" w:cs="Optima-Regular"/>
          <w:sz w:val="24"/>
          <w:szCs w:val="24"/>
        </w:rPr>
      </w:pPr>
    </w:p>
    <w:p w14:paraId="5C252081" w14:textId="2AAA0051" w:rsidR="000805F0" w:rsidRDefault="003A5622" w:rsidP="003D4CFE">
      <w:pPr>
        <w:autoSpaceDE w:val="0"/>
        <w:autoSpaceDN w:val="0"/>
        <w:adjustRightInd w:val="0"/>
        <w:spacing w:after="0" w:line="240" w:lineRule="auto"/>
        <w:ind w:left="360"/>
        <w:rPr>
          <w:rFonts w:ascii="Optima-Regular" w:hAnsi="Optima-Regular" w:cs="Optima-Regular"/>
          <w:sz w:val="24"/>
          <w:szCs w:val="24"/>
        </w:rPr>
      </w:pPr>
      <w:r>
        <w:rPr>
          <w:rFonts w:ascii="Optima-Regular" w:hAnsi="Optima-Regular" w:cs="Optima-Regular"/>
          <w:sz w:val="24"/>
          <w:szCs w:val="24"/>
        </w:rPr>
        <w:t xml:space="preserve"> </w:t>
      </w:r>
    </w:p>
    <w:p w14:paraId="6286121E" w14:textId="7D6D868F" w:rsidR="000805F0" w:rsidRDefault="000805F0" w:rsidP="003D4CFE">
      <w:pPr>
        <w:autoSpaceDE w:val="0"/>
        <w:autoSpaceDN w:val="0"/>
        <w:adjustRightInd w:val="0"/>
        <w:spacing w:after="0" w:line="240" w:lineRule="auto"/>
        <w:ind w:left="360"/>
        <w:rPr>
          <w:rFonts w:ascii="Optima-Regular" w:hAnsi="Optima-Regular" w:cs="Optima-Regular"/>
          <w:sz w:val="24"/>
          <w:szCs w:val="24"/>
        </w:rPr>
      </w:pPr>
    </w:p>
    <w:p w14:paraId="48ABD586" w14:textId="0F0269B4" w:rsidR="00EC6BD7" w:rsidRPr="00CC3FC4" w:rsidRDefault="00CC3FC4" w:rsidP="00CC3FC4">
      <w:pPr>
        <w:pStyle w:val="ListParagraph"/>
        <w:numPr>
          <w:ilvl w:val="0"/>
          <w:numId w:val="6"/>
        </w:numPr>
        <w:autoSpaceDE w:val="0"/>
        <w:autoSpaceDN w:val="0"/>
        <w:adjustRightInd w:val="0"/>
        <w:spacing w:after="0" w:line="240" w:lineRule="auto"/>
        <w:rPr>
          <w:rFonts w:ascii="Optima-Regular" w:hAnsi="Optima-Regular" w:cs="Optima-Regular"/>
          <w:sz w:val="28"/>
          <w:szCs w:val="28"/>
        </w:rPr>
      </w:pPr>
      <w:r w:rsidRPr="00CC3FC4">
        <w:rPr>
          <w:rFonts w:ascii="Optima-Regular" w:hAnsi="Optima-Regular" w:cs="Optima-Regular"/>
          <w:sz w:val="28"/>
          <w:szCs w:val="28"/>
        </w:rPr>
        <w:t>(Cont.) Wild</w:t>
      </w:r>
      <w:r w:rsidR="00EC6BD7" w:rsidRPr="00CC3FC4">
        <w:rPr>
          <w:rFonts w:ascii="Optima-Regular" w:hAnsi="Optima-Regular" w:cs="Optima-Regular"/>
          <w:sz w:val="28"/>
          <w:szCs w:val="28"/>
        </w:rPr>
        <w:t xml:space="preserve"> Radish (Raphanus </w:t>
      </w:r>
      <w:proofErr w:type="spellStart"/>
      <w:r w:rsidR="00EC6BD7" w:rsidRPr="00CC3FC4">
        <w:rPr>
          <w:rFonts w:ascii="Optima-Regular" w:hAnsi="Optima-Regular" w:cs="Optima-Regular"/>
          <w:sz w:val="28"/>
          <w:szCs w:val="28"/>
        </w:rPr>
        <w:t>raphanistrum</w:t>
      </w:r>
      <w:proofErr w:type="spellEnd"/>
      <w:r w:rsidR="00EC6BD7" w:rsidRPr="00CC3FC4">
        <w:rPr>
          <w:rFonts w:ascii="Optima-Regular" w:hAnsi="Optima-Regular" w:cs="Optima-Regular"/>
          <w:sz w:val="28"/>
          <w:szCs w:val="28"/>
        </w:rPr>
        <w:t xml:space="preserve"> L.) Annual, BRASSICACEAE &amp;</w:t>
      </w:r>
    </w:p>
    <w:p w14:paraId="480B9EB8" w14:textId="5338EFFC" w:rsidR="000805F0" w:rsidRPr="00EC6BD7" w:rsidRDefault="00EC6BD7" w:rsidP="00EC6BD7">
      <w:pPr>
        <w:autoSpaceDE w:val="0"/>
        <w:autoSpaceDN w:val="0"/>
        <w:adjustRightInd w:val="0"/>
        <w:spacing w:after="0" w:line="240" w:lineRule="auto"/>
        <w:ind w:left="360"/>
        <w:rPr>
          <w:rFonts w:ascii="Optima-Regular" w:hAnsi="Optima-Regular" w:cs="Optima-Regular"/>
          <w:sz w:val="28"/>
          <w:szCs w:val="28"/>
        </w:rPr>
      </w:pPr>
      <w:r w:rsidRPr="00EC6BD7">
        <w:rPr>
          <w:rFonts w:ascii="Optima-Regular" w:hAnsi="Optima-Regular" w:cs="Optima-Regular"/>
          <w:sz w:val="28"/>
          <w:szCs w:val="28"/>
        </w:rPr>
        <w:t xml:space="preserve">Wild Turnip (Brassica </w:t>
      </w:r>
      <w:proofErr w:type="spellStart"/>
      <w:r w:rsidRPr="00EC6BD7">
        <w:rPr>
          <w:rFonts w:ascii="Optima-Regular" w:hAnsi="Optima-Regular" w:cs="Optima-Regular"/>
          <w:sz w:val="28"/>
          <w:szCs w:val="28"/>
        </w:rPr>
        <w:t>rapa</w:t>
      </w:r>
      <w:proofErr w:type="spellEnd"/>
      <w:r w:rsidRPr="00EC6BD7">
        <w:rPr>
          <w:rFonts w:ascii="Optima-Regular" w:hAnsi="Optima-Regular" w:cs="Optima-Regular"/>
          <w:sz w:val="28"/>
          <w:szCs w:val="28"/>
        </w:rPr>
        <w:t xml:space="preserve"> L.) ssp. sylvestris (L.) Janch.</w:t>
      </w:r>
    </w:p>
    <w:p w14:paraId="12EE4E5A" w14:textId="77777777" w:rsidR="00AE5662" w:rsidRPr="006C2BC4" w:rsidRDefault="00AE5662" w:rsidP="00AE5662">
      <w:pPr>
        <w:pStyle w:val="ListParagraph"/>
        <w:autoSpaceDE w:val="0"/>
        <w:autoSpaceDN w:val="0"/>
        <w:adjustRightInd w:val="0"/>
        <w:spacing w:after="0" w:line="240" w:lineRule="auto"/>
        <w:ind w:left="360"/>
        <w:rPr>
          <w:rFonts w:ascii="Optima-Regular" w:hAnsi="Optima-Regular" w:cs="Optima-Regular"/>
          <w:sz w:val="24"/>
          <w:szCs w:val="24"/>
        </w:rPr>
      </w:pPr>
    </w:p>
    <w:p w14:paraId="6BBE168D" w14:textId="2263A8CD" w:rsidR="00FF0FB2" w:rsidRDefault="006C32FE" w:rsidP="007E39F0">
      <w:pPr>
        <w:ind w:firstLine="360"/>
        <w:rPr>
          <w:sz w:val="24"/>
          <w:szCs w:val="24"/>
        </w:rPr>
      </w:pPr>
      <w:bookmarkStart w:id="4" w:name="_Hlk125988819"/>
      <w:r w:rsidRPr="00D3687C">
        <w:rPr>
          <w:b/>
          <w:bCs/>
          <w:sz w:val="24"/>
          <w:szCs w:val="24"/>
        </w:rPr>
        <w:t>Old Garden</w:t>
      </w:r>
      <w:r w:rsidR="00C16F6E" w:rsidRPr="00D3687C">
        <w:rPr>
          <w:b/>
          <w:bCs/>
          <w:sz w:val="24"/>
          <w:szCs w:val="24"/>
        </w:rPr>
        <w:t xml:space="preserve"> North of Eastern Track</w:t>
      </w:r>
      <w:r w:rsidRPr="00D3687C">
        <w:rPr>
          <w:b/>
          <w:bCs/>
          <w:sz w:val="24"/>
          <w:szCs w:val="24"/>
        </w:rPr>
        <w:t>:</w:t>
      </w:r>
      <w:r w:rsidR="007E39F0">
        <w:rPr>
          <w:sz w:val="24"/>
          <w:szCs w:val="24"/>
        </w:rPr>
        <w:t xml:space="preserve"> Ten sites, 117 mature in flower and 94 seedlings.</w:t>
      </w:r>
    </w:p>
    <w:bookmarkEnd w:id="4"/>
    <w:p w14:paraId="3248A8F7" w14:textId="608CE94F" w:rsidR="0008095C" w:rsidRPr="007E39F0" w:rsidRDefault="00C16F6E" w:rsidP="007E39F0">
      <w:pPr>
        <w:ind w:firstLine="360"/>
        <w:rPr>
          <w:sz w:val="24"/>
          <w:szCs w:val="24"/>
        </w:rPr>
      </w:pPr>
      <w:r w:rsidRPr="00D3687C">
        <w:rPr>
          <w:b/>
          <w:bCs/>
          <w:sz w:val="24"/>
          <w:szCs w:val="24"/>
        </w:rPr>
        <w:t>Old Garden South:</w:t>
      </w:r>
      <w:r w:rsidR="009D2220">
        <w:rPr>
          <w:sz w:val="24"/>
          <w:szCs w:val="24"/>
        </w:rPr>
        <w:t xml:space="preserve"> Two sites, 31 mature plants in flower and 27 seedlings.</w:t>
      </w:r>
    </w:p>
    <w:p w14:paraId="1B5ED849" w14:textId="3631A10F" w:rsidR="00EB448A" w:rsidRPr="00EB448A" w:rsidRDefault="0063789E" w:rsidP="00EB448A">
      <w:pPr>
        <w:ind w:left="360"/>
        <w:rPr>
          <w:sz w:val="24"/>
          <w:szCs w:val="24"/>
        </w:rPr>
      </w:pPr>
      <w:r w:rsidRPr="00D3687C">
        <w:rPr>
          <w:b/>
          <w:bCs/>
          <w:sz w:val="24"/>
          <w:szCs w:val="24"/>
        </w:rPr>
        <w:t>Q2:</w:t>
      </w:r>
      <w:r w:rsidR="009D2220">
        <w:rPr>
          <w:sz w:val="24"/>
          <w:szCs w:val="24"/>
        </w:rPr>
        <w:t xml:space="preserve"> </w:t>
      </w:r>
      <w:r w:rsidR="000805F0">
        <w:rPr>
          <w:sz w:val="24"/>
          <w:szCs w:val="24"/>
        </w:rPr>
        <w:t>Previously a Wild Turnip site, n</w:t>
      </w:r>
      <w:r w:rsidR="009D2220">
        <w:rPr>
          <w:sz w:val="24"/>
          <w:szCs w:val="24"/>
        </w:rPr>
        <w:t>othing identified. Huge volume of grass would have prevented establishment.</w:t>
      </w:r>
    </w:p>
    <w:p w14:paraId="4AB5534D" w14:textId="1DB7594A" w:rsidR="008D33E2" w:rsidRPr="0008095C" w:rsidRDefault="008D33E2" w:rsidP="00EB448A">
      <w:pPr>
        <w:ind w:left="360"/>
        <w:rPr>
          <w:sz w:val="24"/>
          <w:szCs w:val="24"/>
        </w:rPr>
      </w:pPr>
      <w:r>
        <w:rPr>
          <w:noProof/>
          <w:sz w:val="24"/>
          <w:szCs w:val="24"/>
        </w:rPr>
        <w:drawing>
          <wp:anchor distT="0" distB="0" distL="114300" distR="114300" simplePos="0" relativeHeight="251665408" behindDoc="1" locked="0" layoutInCell="1" allowOverlap="1" wp14:anchorId="5CDE1F98" wp14:editId="155BE777">
            <wp:simplePos x="0" y="0"/>
            <wp:positionH relativeFrom="column">
              <wp:posOffset>228600</wp:posOffset>
            </wp:positionH>
            <wp:positionV relativeFrom="paragraph">
              <wp:posOffset>107315</wp:posOffset>
            </wp:positionV>
            <wp:extent cx="2695575" cy="2776855"/>
            <wp:effectExtent l="0" t="0" r="9525" b="4445"/>
            <wp:wrapSquare wrapText="bothSides"/>
            <wp:docPr id="12255451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545114" name="Picture 122554511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95575" cy="2776855"/>
                    </a:xfrm>
                    <a:prstGeom prst="rect">
                      <a:avLst/>
                    </a:prstGeom>
                  </pic:spPr>
                </pic:pic>
              </a:graphicData>
            </a:graphic>
            <wp14:sizeRelH relativeFrom="margin">
              <wp14:pctWidth>0</wp14:pctWidth>
            </wp14:sizeRelH>
            <wp14:sizeRelV relativeFrom="margin">
              <wp14:pctHeight>0</wp14:pctHeight>
            </wp14:sizeRelV>
          </wp:anchor>
        </w:drawing>
      </w:r>
    </w:p>
    <w:p w14:paraId="5C576364" w14:textId="0211EEC4" w:rsidR="008D33E2" w:rsidRDefault="008D33E2" w:rsidP="0063789E">
      <w:pPr>
        <w:ind w:left="360"/>
        <w:rPr>
          <w:sz w:val="24"/>
          <w:szCs w:val="24"/>
        </w:rPr>
      </w:pPr>
    </w:p>
    <w:p w14:paraId="453A36A6" w14:textId="42828B6D" w:rsidR="00EB448A" w:rsidRDefault="00EB448A" w:rsidP="00EB448A">
      <w:pPr>
        <w:rPr>
          <w:sz w:val="24"/>
          <w:szCs w:val="24"/>
        </w:rPr>
      </w:pPr>
      <w:r w:rsidRPr="00D3687C">
        <w:rPr>
          <w:b/>
          <w:bCs/>
          <w:sz w:val="24"/>
          <w:szCs w:val="24"/>
        </w:rPr>
        <w:t>Totals:</w:t>
      </w:r>
      <w:r>
        <w:rPr>
          <w:sz w:val="24"/>
          <w:szCs w:val="24"/>
        </w:rPr>
        <w:t xml:space="preserve"> 12 sites, 148 mature in flower and 152 seedlings.</w:t>
      </w:r>
    </w:p>
    <w:p w14:paraId="06C39099" w14:textId="72D519D3" w:rsidR="00EB448A" w:rsidRDefault="00EB448A" w:rsidP="00EB448A">
      <w:pPr>
        <w:rPr>
          <w:sz w:val="24"/>
          <w:szCs w:val="24"/>
        </w:rPr>
      </w:pPr>
    </w:p>
    <w:p w14:paraId="6FA0FE4E" w14:textId="5BB37145" w:rsidR="008D33E2" w:rsidRDefault="008D33E2" w:rsidP="008D33E2">
      <w:pPr>
        <w:ind w:left="644"/>
        <w:rPr>
          <w:sz w:val="24"/>
          <w:szCs w:val="24"/>
        </w:rPr>
      </w:pPr>
      <w:r>
        <w:rPr>
          <w:sz w:val="24"/>
          <w:szCs w:val="24"/>
        </w:rPr>
        <w:t xml:space="preserve">All stakes removed, repainted white and replaced back at mapped sites. </w:t>
      </w:r>
    </w:p>
    <w:p w14:paraId="190E5A69" w14:textId="1A415BC4" w:rsidR="008D33E2" w:rsidRDefault="008D33E2" w:rsidP="008D33E2">
      <w:pPr>
        <w:ind w:left="644"/>
        <w:rPr>
          <w:sz w:val="24"/>
          <w:szCs w:val="24"/>
        </w:rPr>
      </w:pPr>
      <w:r>
        <w:rPr>
          <w:sz w:val="24"/>
          <w:szCs w:val="24"/>
        </w:rPr>
        <w:t>New seedlings coming through regularly so will need to check all sites during the January working bee.</w:t>
      </w:r>
    </w:p>
    <w:p w14:paraId="277EA7D5" w14:textId="73470EE7" w:rsidR="00782B1B" w:rsidRDefault="00782B1B" w:rsidP="008A05E8">
      <w:pPr>
        <w:rPr>
          <w:sz w:val="28"/>
          <w:szCs w:val="28"/>
          <w:u w:val="single"/>
        </w:rPr>
      </w:pPr>
    </w:p>
    <w:p w14:paraId="17EAEDAC" w14:textId="23262A9A" w:rsidR="00A30BD0" w:rsidRDefault="00A30BD0" w:rsidP="008A05E8">
      <w:pPr>
        <w:rPr>
          <w:sz w:val="28"/>
          <w:szCs w:val="28"/>
          <w:u w:val="single"/>
        </w:rPr>
      </w:pPr>
      <w:r>
        <w:rPr>
          <w:noProof/>
          <w:sz w:val="24"/>
          <w:szCs w:val="24"/>
        </w:rPr>
        <mc:AlternateContent>
          <mc:Choice Requires="wps">
            <w:drawing>
              <wp:anchor distT="0" distB="0" distL="114300" distR="114300" simplePos="0" relativeHeight="251664384" behindDoc="0" locked="0" layoutInCell="1" allowOverlap="1" wp14:anchorId="7E42AB66" wp14:editId="65A1A33F">
                <wp:simplePos x="0" y="0"/>
                <wp:positionH relativeFrom="column">
                  <wp:posOffset>381000</wp:posOffset>
                </wp:positionH>
                <wp:positionV relativeFrom="paragraph">
                  <wp:posOffset>19685</wp:posOffset>
                </wp:positionV>
                <wp:extent cx="2428875" cy="257175"/>
                <wp:effectExtent l="0" t="0" r="0" b="9525"/>
                <wp:wrapNone/>
                <wp:docPr id="1464014253" name="Text Box 8"/>
                <wp:cNvGraphicFramePr/>
                <a:graphic xmlns:a="http://schemas.openxmlformats.org/drawingml/2006/main">
                  <a:graphicData uri="http://schemas.microsoft.com/office/word/2010/wordprocessingShape">
                    <wps:wsp>
                      <wps:cNvSpPr txBox="1"/>
                      <wps:spPr>
                        <a:xfrm>
                          <a:off x="0" y="0"/>
                          <a:ext cx="2428875" cy="2571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C549A95" w14:textId="5A69A21F" w:rsidR="008D33E2" w:rsidRDefault="008D33E2">
                            <w:r>
                              <w:t>Wild Radish Flower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42AB66" id="Text Box 8" o:spid="_x0000_s1029" type="#_x0000_t202" style="position:absolute;margin-left:30pt;margin-top:1.55pt;width:191.25pt;height:20.2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" filled="f" stroked="f">
                <v:textbox>
                  <w:txbxContent>
                    <w:p w14:paraId="3C549A95" w14:textId="5A69A21F" w:rsidR="008D33E2" w:rsidRDefault="008D33E2">
                      <w:r>
                        <w:t>Wild Radish Flower</w:t>
                      </w:r>
                    </w:p>
                  </w:txbxContent>
                </v:textbox>
              </v:shape>
            </w:pict>
          </mc:Fallback>
        </mc:AlternateContent>
      </w:r>
    </w:p>
    <w:p w14:paraId="5FF527E7" w14:textId="7A9C8473" w:rsidR="008D33E2" w:rsidRDefault="008D33E2" w:rsidP="008A05E8">
      <w:pPr>
        <w:rPr>
          <w:sz w:val="28"/>
          <w:szCs w:val="28"/>
          <w:u w:val="single"/>
        </w:rPr>
      </w:pPr>
    </w:p>
    <w:p w14:paraId="7E4FB6AE" w14:textId="15468B99" w:rsidR="007C59B4" w:rsidRDefault="001078E9" w:rsidP="00CC3FC4">
      <w:pPr>
        <w:pStyle w:val="ListParagraph"/>
        <w:numPr>
          <w:ilvl w:val="0"/>
          <w:numId w:val="6"/>
        </w:numPr>
        <w:rPr>
          <w:i/>
          <w:iCs/>
          <w:sz w:val="28"/>
          <w:szCs w:val="28"/>
          <w:u w:val="single"/>
        </w:rPr>
      </w:pPr>
      <w:r w:rsidRPr="006C2BC4">
        <w:rPr>
          <w:sz w:val="28"/>
          <w:szCs w:val="28"/>
          <w:u w:val="single"/>
        </w:rPr>
        <w:t>Yarrow</w:t>
      </w:r>
      <w:r w:rsidR="007C59B4" w:rsidRPr="006C2BC4">
        <w:rPr>
          <w:i/>
          <w:iCs/>
          <w:sz w:val="28"/>
          <w:szCs w:val="28"/>
          <w:u w:val="single"/>
        </w:rPr>
        <w:t xml:space="preserve"> (Achillea Millefolium) </w:t>
      </w:r>
      <w:r w:rsidR="007C59B4" w:rsidRPr="006C2BC4">
        <w:rPr>
          <w:sz w:val="28"/>
          <w:szCs w:val="28"/>
          <w:u w:val="single"/>
        </w:rPr>
        <w:t>Family: </w:t>
      </w:r>
      <w:r w:rsidR="007C59B4" w:rsidRPr="006C2BC4">
        <w:rPr>
          <w:i/>
          <w:iCs/>
          <w:sz w:val="28"/>
          <w:szCs w:val="28"/>
          <w:u w:val="single"/>
        </w:rPr>
        <w:t>Asteraceae</w:t>
      </w:r>
    </w:p>
    <w:p w14:paraId="103C7FA7" w14:textId="3A818CBD" w:rsidR="00A30BD0" w:rsidRDefault="00A30BD0" w:rsidP="00A30BD0">
      <w:pPr>
        <w:rPr>
          <w:b/>
          <w:bCs/>
          <w:sz w:val="24"/>
          <w:szCs w:val="24"/>
        </w:rPr>
      </w:pPr>
      <w:r>
        <w:rPr>
          <w:i/>
          <w:iCs/>
          <w:noProof/>
          <w:sz w:val="28"/>
          <w:szCs w:val="28"/>
          <w:u w:val="single"/>
        </w:rPr>
        <w:drawing>
          <wp:anchor distT="0" distB="0" distL="114300" distR="114300" simplePos="0" relativeHeight="251667456" behindDoc="0" locked="0" layoutInCell="1" allowOverlap="1" wp14:anchorId="6CA5E910" wp14:editId="33277AD5">
            <wp:simplePos x="0" y="0"/>
            <wp:positionH relativeFrom="column">
              <wp:posOffset>295275</wp:posOffset>
            </wp:positionH>
            <wp:positionV relativeFrom="paragraph">
              <wp:posOffset>211455</wp:posOffset>
            </wp:positionV>
            <wp:extent cx="2171700" cy="2766695"/>
            <wp:effectExtent l="0" t="0" r="0" b="0"/>
            <wp:wrapSquare wrapText="bothSides"/>
            <wp:docPr id="84202758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027585" name="Picture 842027585"/>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2171700" cy="2766695"/>
                    </a:xfrm>
                    <a:prstGeom prst="rect">
                      <a:avLst/>
                    </a:prstGeom>
                  </pic:spPr>
                </pic:pic>
              </a:graphicData>
            </a:graphic>
            <wp14:sizeRelH relativeFrom="margin">
              <wp14:pctWidth>0</wp14:pctWidth>
            </wp14:sizeRelH>
            <wp14:sizeRelV relativeFrom="margin">
              <wp14:pctHeight>0</wp14:pctHeight>
            </wp14:sizeRelV>
          </wp:anchor>
        </w:drawing>
      </w:r>
    </w:p>
    <w:p w14:paraId="74A08141" w14:textId="5C79925B" w:rsidR="000F3E82" w:rsidRPr="000F3E82" w:rsidRDefault="000F3E82" w:rsidP="00A30BD0">
      <w:pPr>
        <w:rPr>
          <w:sz w:val="24"/>
          <w:szCs w:val="24"/>
        </w:rPr>
      </w:pPr>
      <w:r w:rsidRPr="000F3E82">
        <w:rPr>
          <w:sz w:val="24"/>
          <w:szCs w:val="24"/>
        </w:rPr>
        <w:t>Spring is a key time to</w:t>
      </w:r>
      <w:r>
        <w:rPr>
          <w:sz w:val="24"/>
          <w:szCs w:val="24"/>
        </w:rPr>
        <w:t xml:space="preserve"> eradicate the Yarrow and stop it seeding.</w:t>
      </w:r>
    </w:p>
    <w:p w14:paraId="479AFC63" w14:textId="14CF6D4B" w:rsidR="0063789E" w:rsidRPr="00A30BD0" w:rsidRDefault="00F41A21" w:rsidP="00A30BD0">
      <w:pPr>
        <w:rPr>
          <w:i/>
          <w:iCs/>
          <w:sz w:val="28"/>
          <w:szCs w:val="28"/>
          <w:u w:val="single"/>
        </w:rPr>
      </w:pPr>
      <w:r w:rsidRPr="00D3687C">
        <w:rPr>
          <w:b/>
          <w:bCs/>
          <w:sz w:val="24"/>
          <w:szCs w:val="24"/>
        </w:rPr>
        <w:t>Main Track</w:t>
      </w:r>
      <w:r w:rsidR="0063789E" w:rsidRPr="00D3687C">
        <w:rPr>
          <w:b/>
          <w:bCs/>
          <w:sz w:val="24"/>
          <w:szCs w:val="24"/>
        </w:rPr>
        <w:t xml:space="preserve"> East</w:t>
      </w:r>
      <w:r w:rsidRPr="00D3687C">
        <w:rPr>
          <w:b/>
          <w:bCs/>
          <w:sz w:val="24"/>
          <w:szCs w:val="24"/>
        </w:rPr>
        <w:t>:</w:t>
      </w:r>
      <w:r w:rsidR="00677513">
        <w:rPr>
          <w:sz w:val="24"/>
          <w:szCs w:val="24"/>
        </w:rPr>
        <w:t xml:space="preserve"> Nothing identified.</w:t>
      </w:r>
    </w:p>
    <w:p w14:paraId="5AD37616" w14:textId="2DB24476" w:rsidR="0063789E" w:rsidRDefault="0063789E" w:rsidP="0063789E">
      <w:pPr>
        <w:ind w:left="360"/>
        <w:rPr>
          <w:sz w:val="24"/>
          <w:szCs w:val="24"/>
        </w:rPr>
      </w:pPr>
      <w:r w:rsidRPr="00D3687C">
        <w:rPr>
          <w:b/>
          <w:bCs/>
          <w:sz w:val="24"/>
          <w:szCs w:val="24"/>
        </w:rPr>
        <w:t>Main Track West:</w:t>
      </w:r>
      <w:r w:rsidR="00677513">
        <w:rPr>
          <w:sz w:val="24"/>
          <w:szCs w:val="24"/>
        </w:rPr>
        <w:t xml:space="preserve"> Five sites, ten seedlings. All sites identified with white stakes.</w:t>
      </w:r>
    </w:p>
    <w:p w14:paraId="7B1E59EC" w14:textId="3EF0A65E" w:rsidR="00A30BD0" w:rsidRDefault="0063789E" w:rsidP="000F3E82">
      <w:pPr>
        <w:ind w:left="360"/>
        <w:rPr>
          <w:sz w:val="24"/>
          <w:szCs w:val="24"/>
        </w:rPr>
      </w:pPr>
      <w:r w:rsidRPr="00D3687C">
        <w:rPr>
          <w:b/>
          <w:bCs/>
          <w:sz w:val="24"/>
          <w:szCs w:val="24"/>
        </w:rPr>
        <w:t>Southeast</w:t>
      </w:r>
      <w:r w:rsidR="00A80F5F" w:rsidRPr="00D3687C">
        <w:rPr>
          <w:b/>
          <w:bCs/>
          <w:sz w:val="24"/>
          <w:szCs w:val="24"/>
        </w:rPr>
        <w:t xml:space="preserve"> of </w:t>
      </w:r>
      <w:r w:rsidR="00F41A21" w:rsidRPr="00D3687C">
        <w:rPr>
          <w:b/>
          <w:bCs/>
          <w:sz w:val="24"/>
          <w:szCs w:val="24"/>
        </w:rPr>
        <w:t>Q3:</w:t>
      </w:r>
      <w:r w:rsidR="00677513">
        <w:rPr>
          <w:sz w:val="24"/>
          <w:szCs w:val="24"/>
        </w:rPr>
        <w:t xml:space="preserve"> Three sites. 1. Inside garden fence, three seedlings. 2. Near stake outside mown area at rock heap, one mature plant with seedhead. 3. Cloer to lighthouse, 13 seedlings.</w:t>
      </w:r>
    </w:p>
    <w:p w14:paraId="0D00EC90" w14:textId="187A1E42" w:rsidR="00EB448A" w:rsidRPr="00FD2A96" w:rsidRDefault="000F3E82" w:rsidP="000F3E82">
      <w:pPr>
        <w:ind w:left="360"/>
        <w:rPr>
          <w:sz w:val="24"/>
          <w:szCs w:val="24"/>
        </w:rPr>
      </w:pPr>
      <w:r>
        <w:rPr>
          <w:noProof/>
          <w:sz w:val="24"/>
          <w:szCs w:val="24"/>
        </w:rPr>
        <mc:AlternateContent>
          <mc:Choice Requires="wps">
            <w:drawing>
              <wp:anchor distT="0" distB="0" distL="114300" distR="114300" simplePos="0" relativeHeight="251668480" behindDoc="0" locked="0" layoutInCell="1" allowOverlap="1" wp14:anchorId="67C167B8" wp14:editId="7AF04B82">
                <wp:simplePos x="0" y="0"/>
                <wp:positionH relativeFrom="column">
                  <wp:posOffset>542925</wp:posOffset>
                </wp:positionH>
                <wp:positionV relativeFrom="paragraph">
                  <wp:posOffset>420369</wp:posOffset>
                </wp:positionV>
                <wp:extent cx="1924050" cy="257175"/>
                <wp:effectExtent l="0" t="0" r="0" b="9525"/>
                <wp:wrapNone/>
                <wp:docPr id="2011167160" name="Text Box 12"/>
                <wp:cNvGraphicFramePr/>
                <a:graphic xmlns:a="http://schemas.openxmlformats.org/drawingml/2006/main">
                  <a:graphicData uri="http://schemas.microsoft.com/office/word/2010/wordprocessingShape">
                    <wps:wsp>
                      <wps:cNvSpPr txBox="1"/>
                      <wps:spPr>
                        <a:xfrm>
                          <a:off x="0" y="0"/>
                          <a:ext cx="1924050" cy="2571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F5AB49A" w14:textId="5C719C00" w:rsidR="004B46CE" w:rsidRDefault="004B46CE">
                            <w:r>
                              <w:t>Mature Yarrow</w:t>
                            </w:r>
                            <w:r w:rsidR="00957CBA">
                              <w:t xml:space="preserve"> (Q.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C167B8" id="Text Box 12" o:spid="_x0000_s1030" type="#_x0000_t202" style="position:absolute;left:0;text-align:left;margin-left:42.75pt;margin-top:33.1pt;width:151.5pt;height:20.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" filled="f" stroked="f">
                <v:textbox>
                  <w:txbxContent>
                    <w:p w14:paraId="1F5AB49A" w14:textId="5C719C00" w:rsidR="004B46CE" w:rsidRDefault="004B46CE">
                      <w:r>
                        <w:t>Mature Yarrow</w:t>
                      </w:r>
                      <w:r w:rsidR="00957CBA">
                        <w:t xml:space="preserve"> (Q. 3)</w:t>
                      </w:r>
                    </w:p>
                  </w:txbxContent>
                </v:textbox>
              </v:shape>
            </w:pict>
          </mc:Fallback>
        </mc:AlternateContent>
      </w:r>
      <w:r w:rsidR="00677513" w:rsidRPr="00D3687C">
        <w:rPr>
          <w:b/>
          <w:bCs/>
          <w:sz w:val="24"/>
          <w:szCs w:val="24"/>
        </w:rPr>
        <w:t>Totals:</w:t>
      </w:r>
      <w:r w:rsidR="00677513">
        <w:rPr>
          <w:sz w:val="24"/>
          <w:szCs w:val="24"/>
        </w:rPr>
        <w:t xml:space="preserve"> </w:t>
      </w:r>
      <w:r w:rsidR="00D90068">
        <w:rPr>
          <w:sz w:val="24"/>
          <w:szCs w:val="24"/>
        </w:rPr>
        <w:t>Eight sites and 23 seedlings.</w:t>
      </w:r>
    </w:p>
    <w:p w14:paraId="517FA093" w14:textId="4FE741A0" w:rsidR="000945F6" w:rsidRPr="0063789E" w:rsidRDefault="000945F6" w:rsidP="00CC3FC4">
      <w:pPr>
        <w:pStyle w:val="ListParagraph"/>
        <w:numPr>
          <w:ilvl w:val="0"/>
          <w:numId w:val="6"/>
        </w:numPr>
        <w:rPr>
          <w:sz w:val="28"/>
          <w:szCs w:val="28"/>
          <w:u w:val="single"/>
        </w:rPr>
      </w:pPr>
      <w:r w:rsidRPr="0063789E">
        <w:rPr>
          <w:sz w:val="28"/>
          <w:szCs w:val="28"/>
          <w:u w:val="single"/>
        </w:rPr>
        <w:lastRenderedPageBreak/>
        <w:t xml:space="preserve">Gladioli </w:t>
      </w:r>
      <w:r w:rsidR="003F7DAA" w:rsidRPr="0063789E">
        <w:rPr>
          <w:sz w:val="28"/>
          <w:szCs w:val="28"/>
          <w:u w:val="single"/>
        </w:rPr>
        <w:t>(</w:t>
      </w:r>
      <w:r w:rsidRPr="0063789E">
        <w:rPr>
          <w:i/>
          <w:iCs/>
          <w:sz w:val="28"/>
          <w:szCs w:val="28"/>
          <w:u w:val="single"/>
        </w:rPr>
        <w:t>Gladiolus</w:t>
      </w:r>
      <w:r w:rsidR="003F7DAA" w:rsidRPr="0063789E">
        <w:rPr>
          <w:i/>
          <w:iCs/>
          <w:sz w:val="28"/>
          <w:szCs w:val="28"/>
          <w:u w:val="single"/>
        </w:rPr>
        <w:t>)</w:t>
      </w:r>
    </w:p>
    <w:p w14:paraId="5BC9AFA3" w14:textId="12BB65BB" w:rsidR="005D0D0A" w:rsidRDefault="001631C8" w:rsidP="005D0D0A">
      <w:pPr>
        <w:ind w:left="360"/>
        <w:rPr>
          <w:sz w:val="24"/>
          <w:szCs w:val="24"/>
        </w:rPr>
      </w:pPr>
      <w:r w:rsidRPr="00D3687C">
        <w:rPr>
          <w:b/>
          <w:bCs/>
          <w:sz w:val="24"/>
          <w:szCs w:val="24"/>
        </w:rPr>
        <w:t>West of Helipad:</w:t>
      </w:r>
      <w:r w:rsidR="005D0D0A">
        <w:rPr>
          <w:sz w:val="24"/>
          <w:szCs w:val="24"/>
        </w:rPr>
        <w:t xml:space="preserve"> Two staked sites, two Metres apart. Mature: 31 plants, </w:t>
      </w:r>
      <w:r w:rsidR="00406C91">
        <w:rPr>
          <w:sz w:val="24"/>
          <w:szCs w:val="24"/>
        </w:rPr>
        <w:t>n</w:t>
      </w:r>
      <w:r w:rsidR="005D0D0A">
        <w:rPr>
          <w:sz w:val="24"/>
          <w:szCs w:val="24"/>
        </w:rPr>
        <w:t>ot fully in flower.</w:t>
      </w:r>
      <w:r w:rsidR="00957CBA">
        <w:rPr>
          <w:sz w:val="24"/>
          <w:szCs w:val="24"/>
        </w:rPr>
        <w:t xml:space="preserve"> Quite difficult to find with the amount of grass present.</w:t>
      </w:r>
    </w:p>
    <w:p w14:paraId="6FDB83E8" w14:textId="2B9D04E5" w:rsidR="0063789E" w:rsidRDefault="005D0D0A" w:rsidP="005D0D0A">
      <w:pPr>
        <w:ind w:left="360"/>
        <w:rPr>
          <w:sz w:val="24"/>
          <w:szCs w:val="24"/>
        </w:rPr>
      </w:pPr>
      <w:r>
        <w:rPr>
          <w:sz w:val="24"/>
          <w:szCs w:val="24"/>
        </w:rPr>
        <w:t xml:space="preserve">Corms: </w:t>
      </w:r>
      <w:r w:rsidR="007E503F">
        <w:rPr>
          <w:sz w:val="24"/>
          <w:szCs w:val="24"/>
        </w:rPr>
        <w:t>57</w:t>
      </w:r>
      <w:r>
        <w:rPr>
          <w:sz w:val="24"/>
          <w:szCs w:val="24"/>
        </w:rPr>
        <w:t xml:space="preserve">. </w:t>
      </w:r>
    </w:p>
    <w:p w14:paraId="767C0857" w14:textId="6EF17B85" w:rsidR="00957CBA" w:rsidRDefault="00957CBA" w:rsidP="005D0D0A">
      <w:pPr>
        <w:ind w:left="360"/>
        <w:rPr>
          <w:sz w:val="24"/>
          <w:szCs w:val="24"/>
        </w:rPr>
      </w:pPr>
      <w:r>
        <w:rPr>
          <w:noProof/>
          <w:sz w:val="24"/>
          <w:szCs w:val="24"/>
        </w:rPr>
        <w:drawing>
          <wp:anchor distT="0" distB="0" distL="114300" distR="114300" simplePos="0" relativeHeight="251669504" behindDoc="0" locked="0" layoutInCell="1" allowOverlap="1" wp14:anchorId="6FA97EE3" wp14:editId="69B9F8D3">
            <wp:simplePos x="0" y="0"/>
            <wp:positionH relativeFrom="column">
              <wp:posOffset>227965</wp:posOffset>
            </wp:positionH>
            <wp:positionV relativeFrom="paragraph">
              <wp:posOffset>306705</wp:posOffset>
            </wp:positionV>
            <wp:extent cx="2801620" cy="6000750"/>
            <wp:effectExtent l="0" t="0" r="0" b="0"/>
            <wp:wrapSquare wrapText="bothSides"/>
            <wp:docPr id="206702553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025534" name="Picture 206702553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01620" cy="6000750"/>
                    </a:xfrm>
                    <a:prstGeom prst="rect">
                      <a:avLst/>
                    </a:prstGeom>
                  </pic:spPr>
                </pic:pic>
              </a:graphicData>
            </a:graphic>
            <wp14:sizeRelH relativeFrom="margin">
              <wp14:pctWidth>0</wp14:pctWidth>
            </wp14:sizeRelH>
            <wp14:sizeRelV relativeFrom="margin">
              <wp14:pctHeight>0</wp14:pctHeight>
            </wp14:sizeRelV>
          </wp:anchor>
        </w:drawing>
      </w:r>
    </w:p>
    <w:p w14:paraId="66218C9D" w14:textId="1EE24188" w:rsidR="00957CBA" w:rsidRDefault="008F3392" w:rsidP="00957CBA">
      <w:pPr>
        <w:ind w:left="360"/>
        <w:rPr>
          <w:sz w:val="24"/>
          <w:szCs w:val="24"/>
        </w:rPr>
      </w:pPr>
      <w:r w:rsidRPr="00D3687C">
        <w:rPr>
          <w:b/>
          <w:bCs/>
          <w:sz w:val="24"/>
          <w:szCs w:val="24"/>
        </w:rPr>
        <w:t>Damsite:</w:t>
      </w:r>
      <w:r w:rsidR="005D0D0A">
        <w:rPr>
          <w:sz w:val="24"/>
          <w:szCs w:val="24"/>
        </w:rPr>
        <w:t xml:space="preserve"> One large clump identified </w:t>
      </w:r>
      <w:r w:rsidR="006C2EE7">
        <w:rPr>
          <w:sz w:val="24"/>
          <w:szCs w:val="24"/>
        </w:rPr>
        <w:t>(Site 1</w:t>
      </w:r>
      <w:r w:rsidR="00476607">
        <w:rPr>
          <w:sz w:val="24"/>
          <w:szCs w:val="24"/>
        </w:rPr>
        <w:t>,</w:t>
      </w:r>
      <w:r w:rsidR="006C2EE7">
        <w:rPr>
          <w:sz w:val="24"/>
          <w:szCs w:val="24"/>
        </w:rPr>
        <w:t xml:space="preserve"> 5</w:t>
      </w:r>
      <w:r w:rsidR="007E503F">
        <w:rPr>
          <w:sz w:val="24"/>
          <w:szCs w:val="24"/>
        </w:rPr>
        <w:t>5</w:t>
      </w:r>
      <w:r w:rsidR="006C2EE7">
        <w:rPr>
          <w:sz w:val="24"/>
          <w:szCs w:val="24"/>
        </w:rPr>
        <w:t xml:space="preserve"> matur</w:t>
      </w:r>
      <w:r w:rsidR="00476607">
        <w:rPr>
          <w:sz w:val="24"/>
          <w:szCs w:val="24"/>
        </w:rPr>
        <w:t>e plants</w:t>
      </w:r>
      <w:r w:rsidR="006C2EE7">
        <w:rPr>
          <w:sz w:val="24"/>
          <w:szCs w:val="24"/>
        </w:rPr>
        <w:t xml:space="preserve"> and </w:t>
      </w:r>
      <w:r w:rsidR="00476607">
        <w:rPr>
          <w:sz w:val="24"/>
          <w:szCs w:val="24"/>
        </w:rPr>
        <w:t>est.</w:t>
      </w:r>
      <w:r w:rsidR="006C2EE7">
        <w:rPr>
          <w:sz w:val="24"/>
          <w:szCs w:val="24"/>
        </w:rPr>
        <w:t xml:space="preserve"> 500 corms) </w:t>
      </w:r>
      <w:r w:rsidR="005D0D0A">
        <w:rPr>
          <w:sz w:val="24"/>
          <w:szCs w:val="24"/>
        </w:rPr>
        <w:t xml:space="preserve">and left in situ to allow the flowers to </w:t>
      </w:r>
      <w:r w:rsidR="006C2EE7">
        <w:rPr>
          <w:sz w:val="24"/>
          <w:szCs w:val="24"/>
        </w:rPr>
        <w:t>open</w:t>
      </w:r>
      <w:r w:rsidR="00406C91">
        <w:rPr>
          <w:sz w:val="24"/>
          <w:szCs w:val="24"/>
        </w:rPr>
        <w:t xml:space="preserve"> more</w:t>
      </w:r>
      <w:r w:rsidR="005D0D0A">
        <w:rPr>
          <w:sz w:val="24"/>
          <w:szCs w:val="24"/>
        </w:rPr>
        <w:t xml:space="preserve"> so a photograph can be taken to allow accurate identification. Sample taken for the Hobart Herbarium.</w:t>
      </w:r>
      <w:r w:rsidR="00406C91">
        <w:rPr>
          <w:sz w:val="24"/>
          <w:szCs w:val="24"/>
        </w:rPr>
        <w:t xml:space="preserve"> </w:t>
      </w:r>
    </w:p>
    <w:p w14:paraId="5F36C632" w14:textId="77777777" w:rsidR="00476607" w:rsidRDefault="00406C91" w:rsidP="00406C91">
      <w:pPr>
        <w:ind w:left="360"/>
        <w:rPr>
          <w:sz w:val="24"/>
          <w:szCs w:val="24"/>
        </w:rPr>
      </w:pPr>
      <w:r>
        <w:rPr>
          <w:sz w:val="24"/>
          <w:szCs w:val="24"/>
        </w:rPr>
        <w:t xml:space="preserve">Four days later Annabel identified another six sites </w:t>
      </w:r>
      <w:r w:rsidR="00957CBA">
        <w:rPr>
          <w:sz w:val="24"/>
          <w:szCs w:val="24"/>
        </w:rPr>
        <w:t xml:space="preserve">further east and </w:t>
      </w:r>
      <w:r w:rsidR="007B469A">
        <w:rPr>
          <w:sz w:val="24"/>
          <w:szCs w:val="24"/>
        </w:rPr>
        <w:t>southeast</w:t>
      </w:r>
      <w:r w:rsidR="00957CBA">
        <w:rPr>
          <w:sz w:val="24"/>
          <w:szCs w:val="24"/>
        </w:rPr>
        <w:t xml:space="preserve"> of the first location</w:t>
      </w:r>
      <w:r>
        <w:rPr>
          <w:sz w:val="24"/>
          <w:szCs w:val="24"/>
        </w:rPr>
        <w:t>.</w:t>
      </w:r>
      <w:r w:rsidR="006C2EE7">
        <w:rPr>
          <w:sz w:val="24"/>
          <w:szCs w:val="24"/>
        </w:rPr>
        <w:t xml:space="preserve"> </w:t>
      </w:r>
      <w:r w:rsidR="00476607">
        <w:rPr>
          <w:sz w:val="24"/>
          <w:szCs w:val="24"/>
        </w:rPr>
        <w:t xml:space="preserve">The other </w:t>
      </w:r>
      <w:r w:rsidR="006C2EE7">
        <w:rPr>
          <w:sz w:val="24"/>
          <w:szCs w:val="24"/>
        </w:rPr>
        <w:t xml:space="preserve">sites appear to not be very old compared to site one, </w:t>
      </w:r>
      <w:r w:rsidR="00476607">
        <w:rPr>
          <w:sz w:val="24"/>
          <w:szCs w:val="24"/>
        </w:rPr>
        <w:t xml:space="preserve">which is the likely source of the other infestations. </w:t>
      </w:r>
    </w:p>
    <w:p w14:paraId="74D142A8" w14:textId="52943AFF" w:rsidR="00476607" w:rsidRDefault="00476607" w:rsidP="00406C91">
      <w:pPr>
        <w:ind w:left="360"/>
        <w:rPr>
          <w:sz w:val="24"/>
          <w:szCs w:val="24"/>
        </w:rPr>
      </w:pPr>
      <w:r>
        <w:rPr>
          <w:sz w:val="24"/>
          <w:szCs w:val="24"/>
        </w:rPr>
        <w:t>Site 2, 21 mature &amp; est. 100 corms.</w:t>
      </w:r>
    </w:p>
    <w:p w14:paraId="5A1F90B7" w14:textId="1CCC4DA8" w:rsidR="00476607" w:rsidRDefault="00476607" w:rsidP="00406C91">
      <w:pPr>
        <w:ind w:left="360"/>
        <w:rPr>
          <w:sz w:val="24"/>
          <w:szCs w:val="24"/>
        </w:rPr>
      </w:pPr>
      <w:r>
        <w:rPr>
          <w:sz w:val="24"/>
          <w:szCs w:val="24"/>
        </w:rPr>
        <w:t>Site 3, 17 mature &amp; est. 70 corms.</w:t>
      </w:r>
    </w:p>
    <w:p w14:paraId="7F8E91EA" w14:textId="7F37F82F" w:rsidR="00476607" w:rsidRDefault="00476607" w:rsidP="00406C91">
      <w:pPr>
        <w:ind w:left="360"/>
        <w:rPr>
          <w:sz w:val="24"/>
          <w:szCs w:val="24"/>
        </w:rPr>
      </w:pPr>
      <w:r>
        <w:rPr>
          <w:sz w:val="24"/>
          <w:szCs w:val="24"/>
        </w:rPr>
        <w:t>Site 4, 5 mature &amp; 20 corms (actual).</w:t>
      </w:r>
    </w:p>
    <w:p w14:paraId="258FE933" w14:textId="48D9A20F" w:rsidR="00476607" w:rsidRDefault="00476607" w:rsidP="00406C91">
      <w:pPr>
        <w:ind w:left="360"/>
        <w:rPr>
          <w:sz w:val="24"/>
          <w:szCs w:val="24"/>
        </w:rPr>
      </w:pPr>
      <w:r>
        <w:rPr>
          <w:sz w:val="24"/>
          <w:szCs w:val="24"/>
        </w:rPr>
        <w:t>Site 5, 39 mature &amp; 210 corms (actual).</w:t>
      </w:r>
    </w:p>
    <w:p w14:paraId="6B5F6892" w14:textId="02B406CB" w:rsidR="00476607" w:rsidRDefault="00476607" w:rsidP="00406C91">
      <w:pPr>
        <w:ind w:left="360"/>
        <w:rPr>
          <w:sz w:val="24"/>
          <w:szCs w:val="24"/>
        </w:rPr>
      </w:pPr>
      <w:r>
        <w:rPr>
          <w:sz w:val="24"/>
          <w:szCs w:val="24"/>
        </w:rPr>
        <w:t>Site 6, 9 mature &amp; 40 corms (actual).</w:t>
      </w:r>
    </w:p>
    <w:p w14:paraId="6C993B7A" w14:textId="0BC4C878" w:rsidR="00AD4C80" w:rsidRDefault="00AD4C80" w:rsidP="00406C91">
      <w:pPr>
        <w:ind w:left="360"/>
        <w:rPr>
          <w:sz w:val="24"/>
          <w:szCs w:val="24"/>
        </w:rPr>
      </w:pPr>
      <w:r>
        <w:rPr>
          <w:sz w:val="24"/>
          <w:szCs w:val="24"/>
        </w:rPr>
        <w:t>Site 7, 43 mature &amp; 258 corms (actual).</w:t>
      </w:r>
    </w:p>
    <w:p w14:paraId="0C07C723" w14:textId="315C3DC3" w:rsidR="00CA458A" w:rsidRDefault="00406C91" w:rsidP="00406C91">
      <w:pPr>
        <w:ind w:left="360"/>
        <w:rPr>
          <w:sz w:val="24"/>
          <w:szCs w:val="24"/>
        </w:rPr>
      </w:pPr>
      <w:r>
        <w:rPr>
          <w:sz w:val="24"/>
          <w:szCs w:val="24"/>
        </w:rPr>
        <w:t>We removed 189 mature plants and 1,</w:t>
      </w:r>
      <w:r w:rsidR="007E503F">
        <w:rPr>
          <w:sz w:val="24"/>
          <w:szCs w:val="24"/>
        </w:rPr>
        <w:t>198</w:t>
      </w:r>
      <w:r>
        <w:rPr>
          <w:sz w:val="24"/>
          <w:szCs w:val="24"/>
        </w:rPr>
        <w:t xml:space="preserve"> corms and </w:t>
      </w:r>
      <w:proofErr w:type="spellStart"/>
      <w:r>
        <w:rPr>
          <w:sz w:val="24"/>
          <w:szCs w:val="24"/>
        </w:rPr>
        <w:t>cormlets</w:t>
      </w:r>
      <w:proofErr w:type="spellEnd"/>
      <w:r>
        <w:rPr>
          <w:sz w:val="24"/>
          <w:szCs w:val="24"/>
        </w:rPr>
        <w:t xml:space="preserve"> altogether from the seven</w:t>
      </w:r>
      <w:r w:rsidR="006901E4">
        <w:rPr>
          <w:sz w:val="24"/>
          <w:szCs w:val="24"/>
        </w:rPr>
        <w:t xml:space="preserve"> staked</w:t>
      </w:r>
      <w:r>
        <w:rPr>
          <w:sz w:val="24"/>
          <w:szCs w:val="24"/>
        </w:rPr>
        <w:t xml:space="preserve"> sites.</w:t>
      </w:r>
    </w:p>
    <w:p w14:paraId="7EF4D9C0" w14:textId="77777777" w:rsidR="00AD4C80" w:rsidRDefault="00AD4C80" w:rsidP="00406C91">
      <w:pPr>
        <w:ind w:left="360"/>
        <w:rPr>
          <w:sz w:val="24"/>
          <w:szCs w:val="24"/>
        </w:rPr>
      </w:pPr>
    </w:p>
    <w:p w14:paraId="79F91397" w14:textId="2C9D1553" w:rsidR="00FD2A96" w:rsidRDefault="000F3E82" w:rsidP="00406C91">
      <w:pPr>
        <w:ind w:left="360"/>
        <w:rPr>
          <w:sz w:val="24"/>
          <w:szCs w:val="24"/>
        </w:rPr>
      </w:pPr>
      <w:r>
        <w:rPr>
          <w:b/>
          <w:bCs/>
          <w:noProof/>
          <w:sz w:val="24"/>
          <w:szCs w:val="24"/>
        </w:rPr>
        <mc:AlternateContent>
          <mc:Choice Requires="wps">
            <w:drawing>
              <wp:anchor distT="0" distB="0" distL="114300" distR="114300" simplePos="0" relativeHeight="251670528" behindDoc="0" locked="0" layoutInCell="1" allowOverlap="1" wp14:anchorId="2147D2F1" wp14:editId="54ECA053">
                <wp:simplePos x="0" y="0"/>
                <wp:positionH relativeFrom="column">
                  <wp:posOffset>238125</wp:posOffset>
                </wp:positionH>
                <wp:positionV relativeFrom="paragraph">
                  <wp:posOffset>686435</wp:posOffset>
                </wp:positionV>
                <wp:extent cx="2792095" cy="257175"/>
                <wp:effectExtent l="0" t="0" r="0" b="9525"/>
                <wp:wrapNone/>
                <wp:docPr id="1439868616" name="Text Box 14"/>
                <wp:cNvGraphicFramePr/>
                <a:graphic xmlns:a="http://schemas.openxmlformats.org/drawingml/2006/main">
                  <a:graphicData uri="http://schemas.microsoft.com/office/word/2010/wordprocessingShape">
                    <wps:wsp>
                      <wps:cNvSpPr txBox="1"/>
                      <wps:spPr>
                        <a:xfrm>
                          <a:off x="0" y="0"/>
                          <a:ext cx="2792095" cy="2571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0D4B17A" w14:textId="090A4B62" w:rsidR="000F3E82" w:rsidRDefault="000F3E82">
                            <w:r>
                              <w:t>Gladioli in flower at Site one, near the dam.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47D2F1" id="Text Box 14" o:spid="_x0000_s1031" type="#_x0000_t202" style="position:absolute;left:0;text-align:left;margin-left:18.75pt;margin-top:54.05pt;width:219.85pt;height:20.2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" filled="f" stroked="f">
                <v:textbox>
                  <w:txbxContent>
                    <w:p w14:paraId="20D4B17A" w14:textId="090A4B62" w:rsidR="000F3E82" w:rsidRDefault="000F3E82">
                      <w:r>
                        <w:t>Gladioli in flower at Site one, near the dam.</w:t>
                      </w:r>
                    </w:p>
                  </w:txbxContent>
                </v:textbox>
              </v:shape>
            </w:pict>
          </mc:Fallback>
        </mc:AlternateContent>
      </w:r>
      <w:r w:rsidR="00FD2A96" w:rsidRPr="00D3687C">
        <w:rPr>
          <w:b/>
          <w:bCs/>
          <w:sz w:val="24"/>
          <w:szCs w:val="24"/>
        </w:rPr>
        <w:t>Totals:</w:t>
      </w:r>
      <w:r w:rsidR="00FD2A96">
        <w:rPr>
          <w:sz w:val="24"/>
          <w:szCs w:val="24"/>
        </w:rPr>
        <w:t xml:space="preserve"> Nine sites, 220 mature plants coming into flower and 1,255 bulbs/corms</w:t>
      </w:r>
      <w:r w:rsidR="007E503F">
        <w:rPr>
          <w:sz w:val="24"/>
          <w:szCs w:val="24"/>
        </w:rPr>
        <w:t>. Grand Total 1,475.</w:t>
      </w:r>
    </w:p>
    <w:p w14:paraId="595A3356" w14:textId="77777777" w:rsidR="00FD2A96" w:rsidRDefault="00FD2A96" w:rsidP="00406C91">
      <w:pPr>
        <w:ind w:left="360"/>
        <w:rPr>
          <w:sz w:val="24"/>
          <w:szCs w:val="24"/>
        </w:rPr>
      </w:pPr>
    </w:p>
    <w:p w14:paraId="1371D9F9" w14:textId="77777777" w:rsidR="00FD2A96" w:rsidRDefault="00FD2A96" w:rsidP="00406C91">
      <w:pPr>
        <w:ind w:left="360"/>
        <w:rPr>
          <w:sz w:val="24"/>
          <w:szCs w:val="24"/>
        </w:rPr>
      </w:pPr>
    </w:p>
    <w:p w14:paraId="1C176DE9" w14:textId="77777777" w:rsidR="00FD2A96" w:rsidRDefault="00FD2A96" w:rsidP="000D59FE">
      <w:pPr>
        <w:rPr>
          <w:sz w:val="24"/>
          <w:szCs w:val="24"/>
        </w:rPr>
      </w:pPr>
    </w:p>
    <w:p w14:paraId="4747D0DC" w14:textId="77777777" w:rsidR="00957CBA" w:rsidRDefault="00957CBA" w:rsidP="000D59FE">
      <w:pPr>
        <w:rPr>
          <w:sz w:val="24"/>
          <w:szCs w:val="24"/>
        </w:rPr>
      </w:pPr>
    </w:p>
    <w:p w14:paraId="5E900DDC" w14:textId="1E3B5EA0" w:rsidR="00CA458A" w:rsidRPr="00CA458A" w:rsidRDefault="00CA458A" w:rsidP="00CC3FC4">
      <w:pPr>
        <w:pStyle w:val="ListParagraph"/>
        <w:numPr>
          <w:ilvl w:val="0"/>
          <w:numId w:val="6"/>
        </w:numPr>
        <w:rPr>
          <w:sz w:val="28"/>
          <w:szCs w:val="28"/>
          <w:u w:val="single"/>
        </w:rPr>
      </w:pPr>
      <w:r w:rsidRPr="00CA458A">
        <w:rPr>
          <w:sz w:val="28"/>
          <w:szCs w:val="28"/>
          <w:u w:val="single"/>
        </w:rPr>
        <w:lastRenderedPageBreak/>
        <w:t xml:space="preserve">Hairy Sedge </w:t>
      </w:r>
      <w:r w:rsidRPr="003E7C5F">
        <w:rPr>
          <w:i/>
          <w:iCs/>
          <w:sz w:val="28"/>
          <w:szCs w:val="28"/>
          <w:u w:val="single"/>
        </w:rPr>
        <w:t>(</w:t>
      </w:r>
      <w:proofErr w:type="spellStart"/>
      <w:r w:rsidRPr="003E7C5F">
        <w:rPr>
          <w:i/>
          <w:iCs/>
          <w:sz w:val="28"/>
          <w:szCs w:val="28"/>
          <w:u w:val="single"/>
        </w:rPr>
        <w:t>Carex</w:t>
      </w:r>
      <w:proofErr w:type="spellEnd"/>
      <w:r w:rsidRPr="003E7C5F">
        <w:rPr>
          <w:i/>
          <w:iCs/>
          <w:sz w:val="28"/>
          <w:szCs w:val="28"/>
          <w:u w:val="single"/>
        </w:rPr>
        <w:t xml:space="preserve"> </w:t>
      </w:r>
      <w:proofErr w:type="spellStart"/>
      <w:r w:rsidRPr="003E7C5F">
        <w:rPr>
          <w:i/>
          <w:iCs/>
          <w:sz w:val="28"/>
          <w:szCs w:val="28"/>
          <w:u w:val="single"/>
        </w:rPr>
        <w:t>hirta</w:t>
      </w:r>
      <w:proofErr w:type="spellEnd"/>
      <w:r w:rsidRPr="003E7C5F">
        <w:rPr>
          <w:i/>
          <w:iCs/>
          <w:sz w:val="28"/>
          <w:szCs w:val="28"/>
          <w:u w:val="single"/>
        </w:rPr>
        <w:t>)</w:t>
      </w:r>
    </w:p>
    <w:p w14:paraId="57709696" w14:textId="13B2932E" w:rsidR="00CA458A" w:rsidRDefault="00BF2CA2" w:rsidP="00B2689C">
      <w:pPr>
        <w:ind w:firstLine="284"/>
        <w:rPr>
          <w:rStyle w:val="Hyperlink"/>
          <w:sz w:val="24"/>
          <w:szCs w:val="24"/>
        </w:rPr>
      </w:pPr>
      <w:hyperlink r:id="rId14" w:history="1">
        <w:r w:rsidR="00642308" w:rsidRPr="00A36E99">
          <w:rPr>
            <w:rStyle w:val="Hyperlink"/>
            <w:sz w:val="24"/>
            <w:szCs w:val="24"/>
          </w:rPr>
          <w:t>https://en.wikipedia.org/wiki/Carex_hirta</w:t>
        </w:r>
      </w:hyperlink>
    </w:p>
    <w:p w14:paraId="528BFB26" w14:textId="355E42E1" w:rsidR="00433422" w:rsidRPr="009F5464" w:rsidRDefault="00433422" w:rsidP="009D04DC">
      <w:pPr>
        <w:ind w:left="284"/>
        <w:rPr>
          <w:kern w:val="2"/>
          <w:sz w:val="24"/>
          <w:szCs w:val="24"/>
          <w:lang w:val="en-US"/>
          <w14:ligatures w14:val="standardContextual"/>
        </w:rPr>
      </w:pPr>
      <w:r w:rsidRPr="00433422">
        <w:rPr>
          <w:b/>
          <w:bCs/>
          <w:kern w:val="2"/>
          <w:sz w:val="24"/>
          <w:szCs w:val="24"/>
          <w:lang w:val="en-US"/>
          <w14:ligatures w14:val="standardContextual"/>
        </w:rPr>
        <w:t>Hairy Sedge</w:t>
      </w:r>
      <w:r w:rsidRPr="009F5464">
        <w:rPr>
          <w:b/>
          <w:bCs/>
          <w:kern w:val="2"/>
          <w:sz w:val="24"/>
          <w:szCs w:val="24"/>
          <w:lang w:val="en-US"/>
          <w14:ligatures w14:val="standardContextual"/>
        </w:rPr>
        <w:t xml:space="preserve"> or</w:t>
      </w:r>
      <w:r w:rsidRPr="00433422">
        <w:rPr>
          <w:b/>
          <w:bCs/>
          <w:kern w:val="2"/>
          <w:sz w:val="24"/>
          <w:szCs w:val="24"/>
          <w:lang w:val="en-US"/>
          <w14:ligatures w14:val="standardContextual"/>
        </w:rPr>
        <w:t xml:space="preserve"> </w:t>
      </w:r>
      <w:bookmarkStart w:id="5" w:name="_Hlk153378712"/>
      <w:proofErr w:type="spellStart"/>
      <w:r w:rsidRPr="00433422">
        <w:rPr>
          <w:b/>
          <w:bCs/>
          <w:i/>
          <w:iCs/>
          <w:kern w:val="2"/>
          <w:sz w:val="24"/>
          <w:szCs w:val="24"/>
          <w:lang w:val="en-US"/>
          <w14:ligatures w14:val="standardContextual"/>
        </w:rPr>
        <w:t>Carex</w:t>
      </w:r>
      <w:proofErr w:type="spellEnd"/>
      <w:r w:rsidRPr="00433422">
        <w:rPr>
          <w:b/>
          <w:bCs/>
          <w:i/>
          <w:iCs/>
          <w:kern w:val="2"/>
          <w:sz w:val="24"/>
          <w:szCs w:val="24"/>
          <w:lang w:val="en-US"/>
          <w14:ligatures w14:val="standardContextual"/>
        </w:rPr>
        <w:t xml:space="preserve"> </w:t>
      </w:r>
      <w:proofErr w:type="spellStart"/>
      <w:r w:rsidRPr="00433422">
        <w:rPr>
          <w:b/>
          <w:bCs/>
          <w:i/>
          <w:iCs/>
          <w:kern w:val="2"/>
          <w:sz w:val="24"/>
          <w:szCs w:val="24"/>
          <w:lang w:val="en-US"/>
          <w14:ligatures w14:val="standardContextual"/>
        </w:rPr>
        <w:t>hirta</w:t>
      </w:r>
      <w:proofErr w:type="spellEnd"/>
      <w:r w:rsidRPr="00433422">
        <w:rPr>
          <w:kern w:val="2"/>
          <w:sz w:val="24"/>
          <w:szCs w:val="24"/>
          <w:lang w:val="en-US"/>
          <w14:ligatures w14:val="standardContextual"/>
        </w:rPr>
        <w:t xml:space="preserve"> </w:t>
      </w:r>
      <w:bookmarkEnd w:id="5"/>
      <w:r w:rsidR="009D04DC" w:rsidRPr="009F5464">
        <w:rPr>
          <w:kern w:val="2"/>
          <w:sz w:val="24"/>
          <w:szCs w:val="24"/>
          <w:lang w:val="en-US"/>
          <w14:ligatures w14:val="standardContextual"/>
        </w:rPr>
        <w:t xml:space="preserve">which has characteristic hairy leaves and inflorescences was found on Tasman Island in the low-lying area south of the Relief Keepers Quarters (RKQ) and north of Quarter’s one. This is the </w:t>
      </w:r>
      <w:r w:rsidR="009D04DC" w:rsidRPr="009F5464">
        <w:rPr>
          <w:b/>
          <w:bCs/>
          <w:kern w:val="2"/>
          <w:sz w:val="24"/>
          <w:szCs w:val="24"/>
          <w:lang w:val="en-US"/>
          <w14:ligatures w14:val="standardContextual"/>
        </w:rPr>
        <w:t>first and only</w:t>
      </w:r>
      <w:r w:rsidR="009D04DC" w:rsidRPr="009F5464">
        <w:rPr>
          <w:kern w:val="2"/>
          <w:sz w:val="24"/>
          <w:szCs w:val="24"/>
          <w:lang w:val="en-US"/>
          <w14:ligatures w14:val="standardContextual"/>
        </w:rPr>
        <w:t xml:space="preserve"> record for this species in Tasmania and Australia</w:t>
      </w:r>
      <w:r w:rsidRPr="00433422">
        <w:rPr>
          <w:kern w:val="2"/>
          <w:sz w:val="24"/>
          <w:szCs w:val="24"/>
          <w:lang w:val="en-US"/>
          <w14:ligatures w14:val="standardContextual"/>
        </w:rPr>
        <w:t xml:space="preserve"> and </w:t>
      </w:r>
      <w:r w:rsidR="00066C26" w:rsidRPr="00433422">
        <w:rPr>
          <w:kern w:val="2"/>
          <w:sz w:val="24"/>
          <w:szCs w:val="24"/>
          <w:lang w:val="en-US"/>
          <w14:ligatures w14:val="standardContextual"/>
        </w:rPr>
        <w:t>is</w:t>
      </w:r>
      <w:r w:rsidRPr="00433422">
        <w:rPr>
          <w:kern w:val="2"/>
          <w:sz w:val="24"/>
          <w:szCs w:val="24"/>
          <w:lang w:val="en-US"/>
          <w14:ligatures w14:val="standardContextual"/>
        </w:rPr>
        <w:t xml:space="preserve"> in the early stage of invasion and therefore </w:t>
      </w:r>
      <w:r w:rsidRPr="009F5464">
        <w:rPr>
          <w:kern w:val="2"/>
          <w:sz w:val="24"/>
          <w:szCs w:val="24"/>
          <w:lang w:val="en-US"/>
          <w14:ligatures w14:val="standardContextual"/>
        </w:rPr>
        <w:t>should be</w:t>
      </w:r>
      <w:r w:rsidRPr="00433422">
        <w:rPr>
          <w:kern w:val="2"/>
          <w:sz w:val="24"/>
          <w:szCs w:val="24"/>
          <w:lang w:val="en-US"/>
          <w14:ligatures w14:val="standardContextual"/>
        </w:rPr>
        <w:t xml:space="preserve"> regarded as an eradication</w:t>
      </w:r>
      <w:r w:rsidRPr="00433422">
        <w:rPr>
          <w:kern w:val="2"/>
          <w:lang w:val="en-US"/>
          <w14:ligatures w14:val="standardContextual"/>
        </w:rPr>
        <w:t xml:space="preserve"> target. </w:t>
      </w:r>
      <w:r w:rsidRPr="00433422">
        <w:rPr>
          <w:b/>
          <w:bCs/>
          <w:kern w:val="2"/>
          <w:sz w:val="24"/>
          <w:szCs w:val="24"/>
          <w:lang w:val="en-US"/>
          <w14:ligatures w14:val="standardContextual"/>
        </w:rPr>
        <w:t xml:space="preserve">FoTI </w:t>
      </w:r>
      <w:r w:rsidR="005F6712" w:rsidRPr="009F5464">
        <w:rPr>
          <w:b/>
          <w:bCs/>
          <w:kern w:val="2"/>
          <w:sz w:val="24"/>
          <w:szCs w:val="24"/>
          <w:lang w:val="en-US"/>
          <w14:ligatures w14:val="standardContextual"/>
        </w:rPr>
        <w:t>considers</w:t>
      </w:r>
      <w:r w:rsidRPr="00433422">
        <w:rPr>
          <w:b/>
          <w:bCs/>
          <w:kern w:val="2"/>
          <w:sz w:val="24"/>
          <w:szCs w:val="24"/>
          <w:lang w:val="en-US"/>
          <w14:ligatures w14:val="standardContextual"/>
        </w:rPr>
        <w:t xml:space="preserve"> this weed of high priority for eradication.</w:t>
      </w:r>
    </w:p>
    <w:p w14:paraId="0F66DF0D" w14:textId="43B71AEF" w:rsidR="00660B67" w:rsidRDefault="00467FFE" w:rsidP="00433422">
      <w:pPr>
        <w:rPr>
          <w:b/>
          <w:bCs/>
          <w:kern w:val="2"/>
          <w:sz w:val="28"/>
          <w:szCs w:val="28"/>
          <w:lang w:val="en-US"/>
          <w14:ligatures w14:val="standardContextual"/>
        </w:rPr>
      </w:pPr>
      <w:r>
        <w:rPr>
          <w:b/>
          <w:bCs/>
          <w:noProof/>
          <w:kern w:val="2"/>
          <w:sz w:val="28"/>
          <w:szCs w:val="28"/>
          <w:lang w:val="en-US"/>
        </w:rPr>
        <w:drawing>
          <wp:anchor distT="0" distB="0" distL="114300" distR="114300" simplePos="0" relativeHeight="251659264" behindDoc="0" locked="0" layoutInCell="1" allowOverlap="1" wp14:anchorId="2693F008" wp14:editId="60B680DF">
            <wp:simplePos x="0" y="0"/>
            <wp:positionH relativeFrom="column">
              <wp:posOffset>66675</wp:posOffset>
            </wp:positionH>
            <wp:positionV relativeFrom="paragraph">
              <wp:posOffset>248920</wp:posOffset>
            </wp:positionV>
            <wp:extent cx="5887085" cy="4207510"/>
            <wp:effectExtent l="0" t="0" r="0" b="2540"/>
            <wp:wrapTopAndBottom/>
            <wp:docPr id="1882529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52946" name="Picture 18825294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87085" cy="4207510"/>
                    </a:xfrm>
                    <a:prstGeom prst="rect">
                      <a:avLst/>
                    </a:prstGeom>
                  </pic:spPr>
                </pic:pic>
              </a:graphicData>
            </a:graphic>
            <wp14:sizeRelH relativeFrom="margin">
              <wp14:pctWidth>0</wp14:pctWidth>
            </wp14:sizeRelH>
            <wp14:sizeRelV relativeFrom="margin">
              <wp14:pctHeight>0</wp14:pctHeight>
            </wp14:sizeRelV>
          </wp:anchor>
        </w:drawing>
      </w:r>
    </w:p>
    <w:p w14:paraId="064228E9" w14:textId="48D5278A" w:rsidR="00660B67" w:rsidRPr="00433422" w:rsidRDefault="00CC3FC4" w:rsidP="00433422">
      <w:pPr>
        <w:rPr>
          <w:kern w:val="2"/>
          <w:lang w:val="en-US"/>
          <w14:ligatures w14:val="standardContextual"/>
        </w:rPr>
      </w:pPr>
      <w:r>
        <w:rPr>
          <w:noProof/>
          <w:kern w:val="2"/>
          <w:lang w:val="en-US"/>
        </w:rPr>
        <mc:AlternateContent>
          <mc:Choice Requires="wps">
            <w:drawing>
              <wp:anchor distT="0" distB="0" distL="114300" distR="114300" simplePos="0" relativeHeight="251666432" behindDoc="0" locked="0" layoutInCell="1" allowOverlap="1" wp14:anchorId="345AA1D0" wp14:editId="0712B7A3">
                <wp:simplePos x="0" y="0"/>
                <wp:positionH relativeFrom="column">
                  <wp:posOffset>85725</wp:posOffset>
                </wp:positionH>
                <wp:positionV relativeFrom="paragraph">
                  <wp:posOffset>4130675</wp:posOffset>
                </wp:positionV>
                <wp:extent cx="3495675" cy="304800"/>
                <wp:effectExtent l="0" t="0" r="0" b="0"/>
                <wp:wrapNone/>
                <wp:docPr id="672046935" name="Text Box 9"/>
                <wp:cNvGraphicFramePr/>
                <a:graphic xmlns:a="http://schemas.openxmlformats.org/drawingml/2006/main">
                  <a:graphicData uri="http://schemas.microsoft.com/office/word/2010/wordprocessingShape">
                    <wps:wsp>
                      <wps:cNvSpPr txBox="1"/>
                      <wps:spPr>
                        <a:xfrm>
                          <a:off x="0" y="0"/>
                          <a:ext cx="3495675" cy="304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3BC8407" w14:textId="0B9E26C4" w:rsidR="00CC3FC4" w:rsidRPr="00CC3FC4" w:rsidRDefault="00CC3FC4">
                            <w:r w:rsidRPr="00CC3FC4">
                              <w:rPr>
                                <w:i/>
                                <w:iCs/>
                                <w:kern w:val="2"/>
                                <w:sz w:val="24"/>
                                <w:szCs w:val="24"/>
                                <w:lang w:val="en-US"/>
                                <w14:ligatures w14:val="standardContextual"/>
                              </w:rPr>
                              <w:t>Carex hirta</w:t>
                            </w:r>
                            <w:r>
                              <w:rPr>
                                <w:i/>
                                <w:iCs/>
                                <w:kern w:val="2"/>
                                <w:sz w:val="24"/>
                                <w:szCs w:val="24"/>
                                <w:lang w:val="en-US"/>
                                <w14:ligatures w14:val="standardContextual"/>
                              </w:rPr>
                              <w:t xml:space="preserve"> </w:t>
                            </w:r>
                            <w:r w:rsidRPr="00CC3FC4">
                              <w:rPr>
                                <w:kern w:val="2"/>
                                <w:sz w:val="24"/>
                                <w:szCs w:val="24"/>
                                <w:lang w:val="en-US"/>
                                <w14:ligatures w14:val="standardContextual"/>
                              </w:rPr>
                              <w:t>in flower</w:t>
                            </w:r>
                            <w:r w:rsidRPr="00CC3FC4">
                              <w:rPr>
                                <w:kern w:val="2"/>
                                <w:lang w:val="en-US"/>
                                <w14:ligatures w14:val="standardContextual"/>
                              </w:rPr>
                              <w:t>.</w:t>
                            </w:r>
                            <w:r w:rsidRPr="00CC3FC4">
                              <w:rPr>
                                <w:i/>
                                <w:iCs/>
                                <w:kern w:val="2"/>
                                <w:lang w:val="en-US"/>
                                <w14:ligatures w14:val="standardContextual"/>
                              </w:rPr>
                              <w:t xml:space="preserve">       </w:t>
                            </w:r>
                            <w:r w:rsidRPr="00CC3FC4">
                              <w:rPr>
                                <w:kern w:val="2"/>
                                <w:lang w:val="en-US"/>
                                <w14:ligatures w14:val="standardContextual"/>
                              </w:rPr>
                              <w:t>Pic: Annabel Carle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5AA1D0" id="Text Box 9" o:spid="_x0000_s1032" type="#_x0000_t202" style="position:absolute;margin-left:6.75pt;margin-top:325.25pt;width:275.25pt;height:24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" filled="f" stroked="f">
                <v:textbox>
                  <w:txbxContent>
                    <w:p w14:paraId="73BC8407" w14:textId="0B9E26C4" w:rsidR="00CC3FC4" w:rsidRPr="00CC3FC4" w:rsidRDefault="00CC3FC4">
                      <w:r w:rsidRPr="00CC3FC4">
                        <w:rPr>
                          <w:i/>
                          <w:iCs/>
                          <w:kern w:val="2"/>
                          <w:sz w:val="24"/>
                          <w:szCs w:val="24"/>
                          <w:lang w:val="en-US"/>
                          <w14:ligatures w14:val="standardContextual"/>
                        </w:rPr>
                        <w:t>Carex hirta</w:t>
                      </w:r>
                      <w:r>
                        <w:rPr>
                          <w:i/>
                          <w:iCs/>
                          <w:kern w:val="2"/>
                          <w:sz w:val="24"/>
                          <w:szCs w:val="24"/>
                          <w:lang w:val="en-US"/>
                          <w14:ligatures w14:val="standardContextual"/>
                        </w:rPr>
                        <w:t xml:space="preserve"> </w:t>
                      </w:r>
                      <w:r w:rsidRPr="00CC3FC4">
                        <w:rPr>
                          <w:kern w:val="2"/>
                          <w:sz w:val="24"/>
                          <w:szCs w:val="24"/>
                          <w:lang w:val="en-US"/>
                          <w14:ligatures w14:val="standardContextual"/>
                        </w:rPr>
                        <w:t>in flower</w:t>
                      </w:r>
                      <w:r w:rsidRPr="00CC3FC4">
                        <w:rPr>
                          <w:kern w:val="2"/>
                          <w:lang w:val="en-US"/>
                          <w14:ligatures w14:val="standardContextual"/>
                        </w:rPr>
                        <w:t>.</w:t>
                      </w:r>
                      <w:r w:rsidRPr="00CC3FC4">
                        <w:rPr>
                          <w:i/>
                          <w:iCs/>
                          <w:kern w:val="2"/>
                          <w:lang w:val="en-US"/>
                          <w14:ligatures w14:val="standardContextual"/>
                        </w:rPr>
                        <w:t xml:space="preserve">       </w:t>
                      </w:r>
                      <w:r w:rsidRPr="00CC3FC4">
                        <w:rPr>
                          <w:kern w:val="2"/>
                          <w:lang w:val="en-US"/>
                          <w14:ligatures w14:val="standardContextual"/>
                        </w:rPr>
                        <w:t>Pic: Annabel Carle</w:t>
                      </w:r>
                    </w:p>
                  </w:txbxContent>
                </v:textbox>
              </v:shape>
            </w:pict>
          </mc:Fallback>
        </mc:AlternateContent>
      </w:r>
    </w:p>
    <w:p w14:paraId="715995FE" w14:textId="77777777" w:rsidR="00957CBA" w:rsidRDefault="00957CBA" w:rsidP="005F6712">
      <w:pPr>
        <w:rPr>
          <w:b/>
          <w:bCs/>
          <w:kern w:val="2"/>
          <w:sz w:val="24"/>
          <w:szCs w:val="24"/>
          <w14:ligatures w14:val="standardContextual"/>
        </w:rPr>
      </w:pPr>
    </w:p>
    <w:p w14:paraId="7BAF77D8" w14:textId="2C497F5B" w:rsidR="005F6712" w:rsidRPr="00487D60" w:rsidRDefault="00433422" w:rsidP="005F6712">
      <w:pPr>
        <w:rPr>
          <w:b/>
          <w:bCs/>
          <w:kern w:val="2"/>
          <w:sz w:val="24"/>
          <w:szCs w:val="24"/>
          <w14:ligatures w14:val="standardContextual"/>
        </w:rPr>
      </w:pPr>
      <w:r w:rsidRPr="00433422">
        <w:rPr>
          <w:b/>
          <w:bCs/>
          <w:kern w:val="2"/>
          <w:sz w:val="24"/>
          <w:szCs w:val="24"/>
          <w14:ligatures w14:val="standardContextual"/>
        </w:rPr>
        <w:t>Hygiene</w:t>
      </w:r>
      <w:r w:rsidRPr="00487D60">
        <w:rPr>
          <w:b/>
          <w:bCs/>
          <w:kern w:val="2"/>
          <w:sz w:val="24"/>
          <w:szCs w:val="24"/>
          <w14:ligatures w14:val="standardContextual"/>
        </w:rPr>
        <w:t xml:space="preserve">: </w:t>
      </w:r>
      <w:r w:rsidR="00066C26">
        <w:rPr>
          <w:kern w:val="2"/>
          <w:sz w:val="24"/>
          <w:szCs w:val="24"/>
          <w14:ligatures w14:val="standardContextual"/>
        </w:rPr>
        <w:t>Annabel Carle in consultation</w:t>
      </w:r>
      <w:r w:rsidRPr="00433422">
        <w:rPr>
          <w:kern w:val="2"/>
          <w:sz w:val="24"/>
          <w:szCs w:val="24"/>
          <w14:ligatures w14:val="standardContextual"/>
        </w:rPr>
        <w:t xml:space="preserve"> with Chris Creese (FoTI)</w:t>
      </w:r>
      <w:r w:rsidR="005F6712" w:rsidRPr="00487D60">
        <w:rPr>
          <w:kern w:val="2"/>
          <w:sz w:val="24"/>
          <w:szCs w:val="24"/>
          <w14:ligatures w14:val="standardContextual"/>
        </w:rPr>
        <w:t xml:space="preserve"> </w:t>
      </w:r>
      <w:r w:rsidRPr="00433422">
        <w:rPr>
          <w:kern w:val="2"/>
          <w:sz w:val="24"/>
          <w:szCs w:val="24"/>
          <w14:ligatures w14:val="standardContextual"/>
        </w:rPr>
        <w:t xml:space="preserve">and Brett Hall (FoTI </w:t>
      </w:r>
      <w:r w:rsidR="008B60C5">
        <w:rPr>
          <w:kern w:val="2"/>
          <w:sz w:val="24"/>
          <w:szCs w:val="24"/>
          <w14:ligatures w14:val="standardContextual"/>
        </w:rPr>
        <w:t>W</w:t>
      </w:r>
      <w:r w:rsidRPr="00433422">
        <w:rPr>
          <w:kern w:val="2"/>
          <w:sz w:val="24"/>
          <w:szCs w:val="24"/>
          <w14:ligatures w14:val="standardContextual"/>
        </w:rPr>
        <w:t>eed</w:t>
      </w:r>
      <w:r w:rsidR="008B60C5">
        <w:rPr>
          <w:kern w:val="2"/>
          <w:sz w:val="24"/>
          <w:szCs w:val="24"/>
          <w14:ligatures w14:val="standardContextual"/>
        </w:rPr>
        <w:t xml:space="preserve">ing </w:t>
      </w:r>
      <w:r w:rsidRPr="00433422">
        <w:rPr>
          <w:kern w:val="2"/>
          <w:sz w:val="24"/>
          <w:szCs w:val="24"/>
          <w14:ligatures w14:val="standardContextual"/>
        </w:rPr>
        <w:t>leader) at the November working bee,</w:t>
      </w:r>
      <w:r w:rsidR="00066C26">
        <w:rPr>
          <w:kern w:val="2"/>
          <w:sz w:val="24"/>
          <w:szCs w:val="24"/>
          <w14:ligatures w14:val="standardContextual"/>
        </w:rPr>
        <w:t xml:space="preserve"> agreed</w:t>
      </w:r>
      <w:r w:rsidRPr="00433422">
        <w:rPr>
          <w:kern w:val="2"/>
          <w:sz w:val="24"/>
          <w:szCs w:val="24"/>
          <w14:ligatures w14:val="standardContextual"/>
        </w:rPr>
        <w:t xml:space="preserve"> that in future to assist in </w:t>
      </w:r>
      <w:bookmarkStart w:id="6" w:name="_Hlk153461860"/>
      <w:r w:rsidRPr="00433422">
        <w:rPr>
          <w:kern w:val="2"/>
          <w:sz w:val="24"/>
          <w:szCs w:val="24"/>
          <w14:ligatures w14:val="standardContextual"/>
        </w:rPr>
        <w:t>reducing the unintentional spread of the</w:t>
      </w:r>
      <w:r w:rsidRPr="00433422">
        <w:rPr>
          <w:i/>
          <w:iCs/>
          <w:kern w:val="2"/>
          <w:sz w:val="24"/>
          <w:szCs w:val="24"/>
          <w14:ligatures w14:val="standardContextual"/>
        </w:rPr>
        <w:t xml:space="preserve"> </w:t>
      </w:r>
      <w:proofErr w:type="spellStart"/>
      <w:r w:rsidRPr="00433422">
        <w:rPr>
          <w:i/>
          <w:iCs/>
          <w:kern w:val="2"/>
          <w:sz w:val="24"/>
          <w:szCs w:val="24"/>
          <w14:ligatures w14:val="standardContextual"/>
        </w:rPr>
        <w:t>Carex</w:t>
      </w:r>
      <w:proofErr w:type="spellEnd"/>
      <w:r w:rsidRPr="00433422">
        <w:rPr>
          <w:i/>
          <w:iCs/>
          <w:kern w:val="2"/>
          <w:sz w:val="24"/>
          <w:szCs w:val="24"/>
          <w14:ligatures w14:val="standardContextual"/>
        </w:rPr>
        <w:t xml:space="preserve"> </w:t>
      </w:r>
      <w:proofErr w:type="spellStart"/>
      <w:r w:rsidRPr="00433422">
        <w:rPr>
          <w:i/>
          <w:iCs/>
          <w:kern w:val="2"/>
          <w:sz w:val="24"/>
          <w:szCs w:val="24"/>
          <w14:ligatures w14:val="standardContextual"/>
        </w:rPr>
        <w:t>hirta</w:t>
      </w:r>
      <w:proofErr w:type="spellEnd"/>
      <w:r w:rsidRPr="00433422">
        <w:rPr>
          <w:i/>
          <w:iCs/>
          <w:kern w:val="2"/>
          <w:sz w:val="24"/>
          <w:szCs w:val="24"/>
          <w14:ligatures w14:val="standardContextual"/>
        </w:rPr>
        <w:t xml:space="preserve"> </w:t>
      </w:r>
      <w:r w:rsidRPr="00433422">
        <w:rPr>
          <w:kern w:val="2"/>
          <w:sz w:val="24"/>
          <w:szCs w:val="24"/>
          <w14:ligatures w14:val="standardContextual"/>
        </w:rPr>
        <w:t>out of its known area, that the length of track between the ‘No Mow South and No Mow North poles</w:t>
      </w:r>
      <w:r w:rsidR="005F6712" w:rsidRPr="00487D60">
        <w:rPr>
          <w:kern w:val="2"/>
          <w:sz w:val="24"/>
          <w:szCs w:val="24"/>
          <w14:ligatures w14:val="standardContextual"/>
        </w:rPr>
        <w:t xml:space="preserve"> become a </w:t>
      </w:r>
      <w:r w:rsidR="005F6712" w:rsidRPr="00487D60">
        <w:rPr>
          <w:b/>
          <w:bCs/>
          <w:kern w:val="2"/>
          <w:sz w:val="24"/>
          <w:szCs w:val="24"/>
          <w14:ligatures w14:val="standardContextual"/>
        </w:rPr>
        <w:t>No Mow Zone.</w:t>
      </w:r>
    </w:p>
    <w:bookmarkEnd w:id="6"/>
    <w:p w14:paraId="74DD173E" w14:textId="654638FD" w:rsidR="00487D60" w:rsidRDefault="00487D60" w:rsidP="005F6712">
      <w:pPr>
        <w:rPr>
          <w:kern w:val="2"/>
          <w:sz w:val="24"/>
          <w:szCs w:val="24"/>
          <w14:ligatures w14:val="standardContextual"/>
        </w:rPr>
      </w:pPr>
      <w:r>
        <w:rPr>
          <w:kern w:val="2"/>
          <w:sz w:val="24"/>
          <w:szCs w:val="24"/>
          <w14:ligatures w14:val="standardContextual"/>
        </w:rPr>
        <w:t xml:space="preserve">A </w:t>
      </w:r>
      <w:r w:rsidRPr="00487D60">
        <w:rPr>
          <w:kern w:val="2"/>
          <w:sz w:val="24"/>
          <w:szCs w:val="24"/>
          <w14:ligatures w14:val="standardContextual"/>
        </w:rPr>
        <w:t>Hairy Sedge/</w:t>
      </w:r>
      <w:proofErr w:type="spellStart"/>
      <w:r w:rsidRPr="001074A1">
        <w:rPr>
          <w:i/>
          <w:iCs/>
          <w:kern w:val="2"/>
          <w:sz w:val="24"/>
          <w:szCs w:val="24"/>
          <w14:ligatures w14:val="standardContextual"/>
        </w:rPr>
        <w:t>Carex</w:t>
      </w:r>
      <w:proofErr w:type="spellEnd"/>
      <w:r w:rsidRPr="001074A1">
        <w:rPr>
          <w:i/>
          <w:iCs/>
          <w:kern w:val="2"/>
          <w:sz w:val="24"/>
          <w:szCs w:val="24"/>
          <w14:ligatures w14:val="standardContextual"/>
        </w:rPr>
        <w:t xml:space="preserve"> </w:t>
      </w:r>
      <w:proofErr w:type="spellStart"/>
      <w:r w:rsidRPr="001074A1">
        <w:rPr>
          <w:i/>
          <w:iCs/>
          <w:kern w:val="2"/>
          <w:sz w:val="24"/>
          <w:szCs w:val="24"/>
          <w14:ligatures w14:val="standardContextual"/>
        </w:rPr>
        <w:t>hirta</w:t>
      </w:r>
      <w:proofErr w:type="spellEnd"/>
      <w:r w:rsidRPr="00487D60">
        <w:rPr>
          <w:kern w:val="2"/>
          <w:sz w:val="24"/>
          <w:szCs w:val="24"/>
          <w14:ligatures w14:val="standardContextual"/>
        </w:rPr>
        <w:t xml:space="preserve"> information folder will be available in Q3, this will also include pressed and mounted flowering specimen of Hairy Sedge and is available as reference material for the FoTI Weeders </w:t>
      </w:r>
      <w:r>
        <w:rPr>
          <w:kern w:val="2"/>
          <w:sz w:val="24"/>
          <w:szCs w:val="24"/>
          <w14:ligatures w14:val="standardContextual"/>
        </w:rPr>
        <w:t>with</w:t>
      </w:r>
      <w:r w:rsidRPr="00487D60">
        <w:rPr>
          <w:kern w:val="2"/>
          <w:sz w:val="24"/>
          <w:szCs w:val="24"/>
          <w14:ligatures w14:val="standardContextual"/>
        </w:rPr>
        <w:t xml:space="preserve"> photographs</w:t>
      </w:r>
      <w:r>
        <w:rPr>
          <w:kern w:val="2"/>
          <w:sz w:val="24"/>
          <w:szCs w:val="24"/>
          <w14:ligatures w14:val="standardContextual"/>
        </w:rPr>
        <w:t>.</w:t>
      </w:r>
    </w:p>
    <w:p w14:paraId="626713B8" w14:textId="77777777" w:rsidR="000D59FE" w:rsidRDefault="000D59FE" w:rsidP="00487D60">
      <w:pPr>
        <w:rPr>
          <w:b/>
          <w:bCs/>
          <w:kern w:val="2"/>
          <w:sz w:val="28"/>
          <w:szCs w:val="28"/>
          <w:lang w:val="en-US"/>
          <w14:ligatures w14:val="standardContextual"/>
        </w:rPr>
      </w:pPr>
    </w:p>
    <w:p w14:paraId="3D8A48E3" w14:textId="39BB52DF" w:rsidR="00660B67" w:rsidRDefault="00487D60" w:rsidP="00487D60">
      <w:pPr>
        <w:rPr>
          <w:b/>
          <w:bCs/>
          <w:kern w:val="2"/>
          <w:sz w:val="28"/>
          <w:szCs w:val="28"/>
          <w:lang w:val="en-US"/>
          <w14:ligatures w14:val="standardContextual"/>
        </w:rPr>
      </w:pPr>
      <w:r w:rsidRPr="00487D60">
        <w:rPr>
          <w:b/>
          <w:bCs/>
          <w:kern w:val="2"/>
          <w:sz w:val="28"/>
          <w:szCs w:val="28"/>
          <w:lang w:val="en-US"/>
          <w14:ligatures w14:val="standardContextual"/>
        </w:rPr>
        <w:lastRenderedPageBreak/>
        <w:t xml:space="preserve">Where is it growing? </w:t>
      </w:r>
    </w:p>
    <w:p w14:paraId="1B5C3298" w14:textId="77CE9201" w:rsidR="00660B67" w:rsidRPr="00487D60" w:rsidRDefault="00660B67" w:rsidP="00660B67">
      <w:pPr>
        <w:rPr>
          <w:b/>
          <w:bCs/>
          <w:kern w:val="2"/>
          <w:sz w:val="24"/>
          <w:szCs w:val="24"/>
          <w:lang w:val="en-US"/>
          <w14:ligatures w14:val="standardContextual"/>
        </w:rPr>
      </w:pPr>
      <w:r w:rsidRPr="009F5464">
        <w:rPr>
          <w:b/>
          <w:bCs/>
          <w:noProof/>
          <w:kern w:val="2"/>
          <w:sz w:val="24"/>
          <w:szCs w:val="24"/>
          <w:lang w:val="en-US"/>
        </w:rPr>
        <w:drawing>
          <wp:anchor distT="0" distB="0" distL="114300" distR="114300" simplePos="0" relativeHeight="251658240" behindDoc="0" locked="0" layoutInCell="1" allowOverlap="1" wp14:anchorId="0030A6DA" wp14:editId="5FC47331">
            <wp:simplePos x="0" y="0"/>
            <wp:positionH relativeFrom="margin">
              <wp:posOffset>0</wp:posOffset>
            </wp:positionH>
            <wp:positionV relativeFrom="paragraph">
              <wp:posOffset>822478</wp:posOffset>
            </wp:positionV>
            <wp:extent cx="5702514" cy="4963443"/>
            <wp:effectExtent l="0" t="0" r="0" b="8890"/>
            <wp:wrapTopAndBottom/>
            <wp:docPr id="13657603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760397" name="Picture 1"/>
                    <pic:cNvPicPr/>
                  </pic:nvPicPr>
                  <pic:blipFill>
                    <a:blip r:embed="rId16">
                      <a:extLst>
                        <a:ext uri="{28A0092B-C50C-407E-A947-70E740481C1C}">
                          <a14:useLocalDpi xmlns:a14="http://schemas.microsoft.com/office/drawing/2010/main" val="0"/>
                        </a:ext>
                      </a:extLst>
                    </a:blip>
                    <a:stretch>
                      <a:fillRect/>
                    </a:stretch>
                  </pic:blipFill>
                  <pic:spPr>
                    <a:xfrm>
                      <a:off x="0" y="0"/>
                      <a:ext cx="5702514" cy="4963443"/>
                    </a:xfrm>
                    <a:prstGeom prst="rect">
                      <a:avLst/>
                    </a:prstGeom>
                  </pic:spPr>
                </pic:pic>
              </a:graphicData>
            </a:graphic>
            <wp14:sizeRelH relativeFrom="margin">
              <wp14:pctWidth>0</wp14:pctWidth>
            </wp14:sizeRelH>
            <wp14:sizeRelV relativeFrom="margin">
              <wp14:pctHeight>0</wp14:pctHeight>
            </wp14:sizeRelV>
          </wp:anchor>
        </w:drawing>
      </w:r>
      <w:r w:rsidRPr="00487D60">
        <w:rPr>
          <w:kern w:val="2"/>
          <w:sz w:val="24"/>
          <w:szCs w:val="24"/>
          <w:lang w:val="en-US"/>
          <w14:ligatures w14:val="standardContextual"/>
        </w:rPr>
        <w:t>There are three</w:t>
      </w:r>
      <w:r w:rsidRPr="00487D60">
        <w:rPr>
          <w:rFonts w:eastAsia="Times New Roman"/>
          <w:kern w:val="2"/>
          <w:sz w:val="24"/>
          <w:szCs w:val="24"/>
          <w:lang w:val="en-US"/>
          <w14:ligatures w14:val="standardContextual"/>
        </w:rPr>
        <w:t xml:space="preserve"> identified Hairy Sedge/</w:t>
      </w:r>
      <w:proofErr w:type="spellStart"/>
      <w:r w:rsidRPr="00487D60">
        <w:rPr>
          <w:rFonts w:eastAsia="Times New Roman"/>
          <w:i/>
          <w:iCs/>
          <w:kern w:val="2"/>
          <w:sz w:val="24"/>
          <w:szCs w:val="24"/>
          <w:lang w:val="en-US"/>
          <w14:ligatures w14:val="standardContextual"/>
        </w:rPr>
        <w:t>Carex</w:t>
      </w:r>
      <w:proofErr w:type="spellEnd"/>
      <w:r w:rsidRPr="00487D60">
        <w:rPr>
          <w:rFonts w:eastAsia="Times New Roman"/>
          <w:i/>
          <w:iCs/>
          <w:kern w:val="2"/>
          <w:sz w:val="24"/>
          <w:szCs w:val="24"/>
          <w:lang w:val="en-US"/>
          <w14:ligatures w14:val="standardContextual"/>
        </w:rPr>
        <w:t xml:space="preserve"> </w:t>
      </w:r>
      <w:proofErr w:type="spellStart"/>
      <w:r w:rsidRPr="00487D60">
        <w:rPr>
          <w:rFonts w:eastAsia="Times New Roman"/>
          <w:i/>
          <w:iCs/>
          <w:kern w:val="2"/>
          <w:sz w:val="24"/>
          <w:szCs w:val="24"/>
          <w:lang w:val="en-US"/>
          <w14:ligatures w14:val="standardContextual"/>
        </w:rPr>
        <w:t>hirta</w:t>
      </w:r>
      <w:proofErr w:type="spellEnd"/>
      <w:r w:rsidRPr="00487D60">
        <w:rPr>
          <w:rFonts w:eastAsia="Times New Roman"/>
          <w:i/>
          <w:iCs/>
          <w:kern w:val="2"/>
          <w:sz w:val="24"/>
          <w:szCs w:val="24"/>
          <w:lang w:val="en-US"/>
          <w14:ligatures w14:val="standardContextual"/>
        </w:rPr>
        <w:t xml:space="preserve"> </w:t>
      </w:r>
      <w:r w:rsidRPr="009F5464">
        <w:rPr>
          <w:rFonts w:eastAsia="Times New Roman"/>
          <w:kern w:val="2"/>
          <w:sz w:val="24"/>
          <w:szCs w:val="24"/>
          <w:lang w:val="en-US"/>
          <w14:ligatures w14:val="standardContextual"/>
        </w:rPr>
        <w:t>s</w:t>
      </w:r>
      <w:r w:rsidRPr="00487D60">
        <w:rPr>
          <w:rFonts w:eastAsia="Times New Roman"/>
          <w:kern w:val="2"/>
          <w:sz w:val="24"/>
          <w:szCs w:val="24"/>
          <w:lang w:val="en-US"/>
          <w14:ligatures w14:val="standardContextual"/>
        </w:rPr>
        <w:t>ites</w:t>
      </w:r>
      <w:r w:rsidRPr="009F5464">
        <w:rPr>
          <w:b/>
          <w:bCs/>
          <w:kern w:val="2"/>
          <w:sz w:val="24"/>
          <w:szCs w:val="24"/>
          <w:lang w:val="en-US"/>
          <w14:ligatures w14:val="standardContextual"/>
        </w:rPr>
        <w:t xml:space="preserve">. </w:t>
      </w:r>
      <w:r w:rsidRPr="00487D60">
        <w:rPr>
          <w:kern w:val="2"/>
          <w:sz w:val="24"/>
          <w:szCs w:val="24"/>
          <w:lang w:val="en-US"/>
          <w14:ligatures w14:val="standardContextual"/>
        </w:rPr>
        <w:t xml:space="preserve">FoTI will create exclusion </w:t>
      </w:r>
      <w:r w:rsidRPr="009F5464">
        <w:rPr>
          <w:kern w:val="2"/>
          <w:sz w:val="24"/>
          <w:szCs w:val="24"/>
          <w:lang w:val="en-US"/>
          <w14:ligatures w14:val="standardContextual"/>
        </w:rPr>
        <w:t>Zones,</w:t>
      </w:r>
      <w:r w:rsidRPr="00487D60">
        <w:rPr>
          <w:kern w:val="2"/>
          <w:sz w:val="24"/>
          <w:szCs w:val="24"/>
          <w:lang w:val="en-US"/>
          <w14:ligatures w14:val="standardContextual"/>
        </w:rPr>
        <w:t xml:space="preserve"> and </w:t>
      </w:r>
      <w:r w:rsidRPr="00487D60">
        <w:rPr>
          <w:b/>
          <w:bCs/>
          <w:kern w:val="2"/>
          <w:sz w:val="24"/>
          <w:szCs w:val="24"/>
          <w:lang w:val="en-US"/>
          <w14:ligatures w14:val="standardContextual"/>
        </w:rPr>
        <w:t>no-one</w:t>
      </w:r>
      <w:r w:rsidRPr="00487D60">
        <w:rPr>
          <w:kern w:val="2"/>
          <w:sz w:val="24"/>
          <w:szCs w:val="24"/>
          <w:lang w:val="en-US"/>
          <w14:ligatures w14:val="standardContextual"/>
        </w:rPr>
        <w:t xml:space="preserve"> will be permitted to enter these three </w:t>
      </w:r>
      <w:bookmarkStart w:id="7" w:name="_Hlk153383883"/>
      <w:r w:rsidRPr="00487D60">
        <w:rPr>
          <w:kern w:val="2"/>
          <w:sz w:val="24"/>
          <w:szCs w:val="24"/>
          <w:lang w:val="en-US"/>
          <w14:ligatures w14:val="standardContextual"/>
        </w:rPr>
        <w:t xml:space="preserve">identified </w:t>
      </w:r>
      <w:proofErr w:type="spellStart"/>
      <w:r w:rsidRPr="00487D60">
        <w:rPr>
          <w:i/>
          <w:iCs/>
          <w:kern w:val="2"/>
          <w:sz w:val="24"/>
          <w:szCs w:val="24"/>
          <w:lang w:val="en-US"/>
          <w14:ligatures w14:val="standardContextual"/>
        </w:rPr>
        <w:t>Carex</w:t>
      </w:r>
      <w:proofErr w:type="spellEnd"/>
      <w:r w:rsidRPr="00487D60">
        <w:rPr>
          <w:i/>
          <w:iCs/>
          <w:kern w:val="2"/>
          <w:sz w:val="24"/>
          <w:szCs w:val="24"/>
          <w:lang w:val="en-US"/>
          <w14:ligatures w14:val="standardContextual"/>
        </w:rPr>
        <w:t xml:space="preserve"> </w:t>
      </w:r>
      <w:proofErr w:type="spellStart"/>
      <w:r w:rsidRPr="00487D60">
        <w:rPr>
          <w:i/>
          <w:iCs/>
          <w:kern w:val="2"/>
          <w:sz w:val="24"/>
          <w:szCs w:val="24"/>
          <w:lang w:val="en-US"/>
          <w14:ligatures w14:val="standardContextual"/>
        </w:rPr>
        <w:t>hirta</w:t>
      </w:r>
      <w:proofErr w:type="spellEnd"/>
      <w:r w:rsidRPr="00487D60">
        <w:rPr>
          <w:kern w:val="2"/>
          <w:sz w:val="24"/>
          <w:szCs w:val="24"/>
          <w:lang w:val="en-US"/>
          <w14:ligatures w14:val="standardContextual"/>
        </w:rPr>
        <w:t xml:space="preserve"> sites </w:t>
      </w:r>
      <w:bookmarkEnd w:id="7"/>
      <w:r w:rsidRPr="00487D60">
        <w:rPr>
          <w:kern w:val="2"/>
          <w:sz w:val="24"/>
          <w:szCs w:val="24"/>
          <w:lang w:val="en-US"/>
          <w14:ligatures w14:val="standardContextual"/>
        </w:rPr>
        <w:t>except authorized FoTI weeders or Parks staff</w:t>
      </w:r>
      <w:r w:rsidRPr="009F5464">
        <w:rPr>
          <w:kern w:val="2"/>
          <w:sz w:val="24"/>
          <w:szCs w:val="24"/>
          <w:lang w:val="en-US"/>
          <w14:ligatures w14:val="standardContextual"/>
        </w:rPr>
        <w:t>.</w:t>
      </w:r>
    </w:p>
    <w:p w14:paraId="203A200D" w14:textId="7649D7C2" w:rsidR="00660B67" w:rsidRDefault="007840C5" w:rsidP="00487D60">
      <w:pPr>
        <w:rPr>
          <w:b/>
          <w:bCs/>
          <w:kern w:val="2"/>
          <w:sz w:val="28"/>
          <w:szCs w:val="28"/>
          <w:lang w:val="en-US"/>
          <w14:ligatures w14:val="standardContextual"/>
        </w:rPr>
      </w:pPr>
      <w:r>
        <w:rPr>
          <w:b/>
          <w:bCs/>
          <w:noProof/>
          <w:kern w:val="2"/>
          <w:sz w:val="28"/>
          <w:szCs w:val="28"/>
          <w:lang w:val="en-US"/>
        </w:rPr>
        <mc:AlternateContent>
          <mc:Choice Requires="wps">
            <w:drawing>
              <wp:anchor distT="0" distB="0" distL="114300" distR="114300" simplePos="0" relativeHeight="251671552" behindDoc="0" locked="0" layoutInCell="1" allowOverlap="1" wp14:anchorId="09E72FEE" wp14:editId="368E473A">
                <wp:simplePos x="0" y="0"/>
                <wp:positionH relativeFrom="column">
                  <wp:posOffset>28575</wp:posOffset>
                </wp:positionH>
                <wp:positionV relativeFrom="paragraph">
                  <wp:posOffset>5123180</wp:posOffset>
                </wp:positionV>
                <wp:extent cx="5724525" cy="333375"/>
                <wp:effectExtent l="0" t="0" r="0" b="9525"/>
                <wp:wrapNone/>
                <wp:docPr id="1112936605" name="Text Box 15"/>
                <wp:cNvGraphicFramePr/>
                <a:graphic xmlns:a="http://schemas.openxmlformats.org/drawingml/2006/main">
                  <a:graphicData uri="http://schemas.microsoft.com/office/word/2010/wordprocessingShape">
                    <wps:wsp>
                      <wps:cNvSpPr txBox="1"/>
                      <wps:spPr>
                        <a:xfrm>
                          <a:off x="0" y="0"/>
                          <a:ext cx="5724525" cy="3333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302DFF9" w14:textId="6ADAE9AA" w:rsidR="007840C5" w:rsidRDefault="007840C5">
                            <w:r>
                              <w:t>Hairy Sedge/</w:t>
                            </w:r>
                            <w:r w:rsidRPr="007840C5">
                              <w:rPr>
                                <w:i/>
                                <w:iCs/>
                              </w:rPr>
                              <w:t>Carex hirta</w:t>
                            </w:r>
                            <w:r>
                              <w:rPr>
                                <w:i/>
                                <w:iCs/>
                              </w:rPr>
                              <w:t xml:space="preserve"> </w:t>
                            </w:r>
                            <w:r>
                              <w:t>boundary pole locations.       Map: Annabel Carle</w:t>
                            </w:r>
                          </w:p>
                          <w:p w14:paraId="3BE5C332" w14:textId="77777777" w:rsidR="007840C5" w:rsidRPr="007840C5" w:rsidRDefault="007840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E72FEE" id="Text Box 15" o:spid="_x0000_s1033" type="#_x0000_t202" style="position:absolute;margin-left:2.25pt;margin-top:403.4pt;width:450.75pt;height:26.2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" filled="f" stroked="f">
                <v:textbox>
                  <w:txbxContent>
                    <w:p w14:paraId="4302DFF9" w14:textId="6ADAE9AA" w:rsidR="007840C5" w:rsidRDefault="007840C5">
                      <w:r>
                        <w:t>Hairy Sedge/</w:t>
                      </w:r>
                      <w:r w:rsidRPr="007840C5">
                        <w:rPr>
                          <w:i/>
                          <w:iCs/>
                        </w:rPr>
                        <w:t>Carex hirta</w:t>
                      </w:r>
                      <w:r>
                        <w:rPr>
                          <w:i/>
                          <w:iCs/>
                        </w:rPr>
                        <w:t xml:space="preserve"> </w:t>
                      </w:r>
                      <w:r>
                        <w:t>boundary pole locations.       Map: Annabel Carle</w:t>
                      </w:r>
                    </w:p>
                    <w:p w14:paraId="3BE5C332" w14:textId="77777777" w:rsidR="007840C5" w:rsidRPr="007840C5" w:rsidRDefault="007840C5"/>
                  </w:txbxContent>
                </v:textbox>
              </v:shape>
            </w:pict>
          </mc:Fallback>
        </mc:AlternateContent>
      </w:r>
    </w:p>
    <w:p w14:paraId="5918A37F" w14:textId="77777777" w:rsidR="00DA70AD" w:rsidRDefault="00DA70AD" w:rsidP="00DF5A4F">
      <w:pPr>
        <w:rPr>
          <w:rFonts w:ascii="Calibri" w:hAnsi="Calibri" w:cs="Calibri"/>
          <w:b/>
          <w:bCs/>
          <w:color w:val="000000"/>
          <w:kern w:val="2"/>
          <w14:ligatures w14:val="standardContextual"/>
        </w:rPr>
      </w:pPr>
    </w:p>
    <w:p w14:paraId="3DB4B6C5" w14:textId="7C54B7B5" w:rsidR="00DF5A4F" w:rsidRDefault="00DF5A4F" w:rsidP="00DF5A4F">
      <w:pPr>
        <w:rPr>
          <w:rFonts w:ascii="Calibri" w:hAnsi="Calibri" w:cs="Calibri"/>
          <w:b/>
          <w:bCs/>
          <w:color w:val="000000"/>
          <w:kern w:val="2"/>
          <w14:ligatures w14:val="standardContextual"/>
        </w:rPr>
      </w:pPr>
      <w:r>
        <w:rPr>
          <w:rFonts w:ascii="Calibri" w:hAnsi="Calibri" w:cs="Calibri"/>
          <w:b/>
          <w:bCs/>
          <w:color w:val="000000"/>
          <w:kern w:val="2"/>
          <w14:ligatures w14:val="standardContextual"/>
        </w:rPr>
        <w:t>E</w:t>
      </w:r>
      <w:r w:rsidRPr="00DF5A4F">
        <w:rPr>
          <w:rFonts w:ascii="Calibri" w:hAnsi="Calibri" w:cs="Calibri"/>
          <w:b/>
          <w:bCs/>
          <w:color w:val="000000"/>
          <w:kern w:val="2"/>
          <w14:ligatures w14:val="standardContextual"/>
        </w:rPr>
        <w:t>radicat</w:t>
      </w:r>
      <w:r>
        <w:rPr>
          <w:rFonts w:ascii="Calibri" w:hAnsi="Calibri" w:cs="Calibri"/>
          <w:b/>
          <w:bCs/>
          <w:color w:val="000000"/>
          <w:kern w:val="2"/>
          <w14:ligatures w14:val="standardContextual"/>
        </w:rPr>
        <w:t>ing</w:t>
      </w:r>
      <w:r w:rsidRPr="00DF5A4F">
        <w:rPr>
          <w:rFonts w:ascii="Calibri" w:hAnsi="Calibri" w:cs="Calibri"/>
          <w:b/>
          <w:bCs/>
          <w:color w:val="000000"/>
          <w:kern w:val="2"/>
          <w14:ligatures w14:val="standardContextual"/>
        </w:rPr>
        <w:t xml:space="preserve"> </w:t>
      </w:r>
      <w:proofErr w:type="spellStart"/>
      <w:r w:rsidRPr="00DF5A4F">
        <w:rPr>
          <w:rFonts w:ascii="Calibri" w:hAnsi="Calibri" w:cs="Calibri"/>
          <w:b/>
          <w:bCs/>
          <w:i/>
          <w:iCs/>
          <w:color w:val="000000"/>
          <w:kern w:val="2"/>
          <w14:ligatures w14:val="standardContextual"/>
        </w:rPr>
        <w:t>Carex</w:t>
      </w:r>
      <w:proofErr w:type="spellEnd"/>
      <w:r w:rsidRPr="00DF5A4F">
        <w:rPr>
          <w:rFonts w:ascii="Calibri" w:hAnsi="Calibri" w:cs="Calibri"/>
          <w:b/>
          <w:bCs/>
          <w:i/>
          <w:iCs/>
          <w:color w:val="000000"/>
          <w:kern w:val="2"/>
          <w14:ligatures w14:val="standardContextual"/>
        </w:rPr>
        <w:t xml:space="preserve"> </w:t>
      </w:r>
      <w:proofErr w:type="spellStart"/>
      <w:r w:rsidRPr="00DF5A4F">
        <w:rPr>
          <w:rFonts w:ascii="Calibri" w:hAnsi="Calibri" w:cs="Calibri"/>
          <w:b/>
          <w:bCs/>
          <w:i/>
          <w:iCs/>
          <w:color w:val="000000"/>
          <w:kern w:val="2"/>
          <w14:ligatures w14:val="standardContextual"/>
        </w:rPr>
        <w:t>hirta</w:t>
      </w:r>
      <w:proofErr w:type="spellEnd"/>
      <w:r w:rsidRPr="00DF5A4F">
        <w:rPr>
          <w:rFonts w:ascii="Calibri" w:hAnsi="Calibri" w:cs="Calibri"/>
          <w:b/>
          <w:bCs/>
          <w:i/>
          <w:iCs/>
          <w:color w:val="000000"/>
          <w:kern w:val="2"/>
          <w14:ligatures w14:val="standardContextual"/>
        </w:rPr>
        <w:t xml:space="preserve"> – </w:t>
      </w:r>
      <w:r w:rsidRPr="00DF5A4F">
        <w:rPr>
          <w:rFonts w:ascii="Calibri" w:hAnsi="Calibri" w:cs="Calibri"/>
          <w:b/>
          <w:bCs/>
          <w:color w:val="000000"/>
          <w:kern w:val="2"/>
          <w14:ligatures w14:val="standardContextual"/>
        </w:rPr>
        <w:t>Hairy Sedge</w:t>
      </w:r>
    </w:p>
    <w:p w14:paraId="05AC1230" w14:textId="7CEE434F" w:rsidR="00A12D96" w:rsidRPr="00A03C77" w:rsidRDefault="00A12D96" w:rsidP="00DF5A4F">
      <w:pPr>
        <w:rPr>
          <w:rFonts w:ascii="Calibri" w:hAnsi="Calibri" w:cs="Calibri"/>
          <w:color w:val="000000"/>
          <w:kern w:val="2"/>
          <w14:ligatures w14:val="standardContextual"/>
        </w:rPr>
      </w:pPr>
      <w:r w:rsidRPr="00A12D96">
        <w:rPr>
          <w:rFonts w:ascii="Calibri" w:hAnsi="Calibri" w:cs="Calibri"/>
          <w:color w:val="000000"/>
          <w:kern w:val="2"/>
          <w:lang w:val="en-US"/>
          <w14:ligatures w14:val="standardContextual"/>
        </w:rPr>
        <w:t>In November 2023</w:t>
      </w:r>
      <w:r>
        <w:rPr>
          <w:rFonts w:ascii="Calibri" w:hAnsi="Calibri" w:cs="Calibri"/>
          <w:color w:val="000000"/>
          <w:kern w:val="2"/>
          <w:lang w:val="en-US"/>
          <w14:ligatures w14:val="standardContextual"/>
        </w:rPr>
        <w:t>,</w:t>
      </w:r>
      <w:r w:rsidRPr="00A12D96">
        <w:rPr>
          <w:rFonts w:ascii="Calibri" w:hAnsi="Calibri" w:cs="Calibri"/>
          <w:color w:val="000000"/>
          <w:kern w:val="2"/>
          <w:lang w:val="en-US"/>
          <w14:ligatures w14:val="standardContextual"/>
        </w:rPr>
        <w:t xml:space="preserve"> three </w:t>
      </w:r>
      <w:proofErr w:type="spellStart"/>
      <w:r w:rsidRPr="00A12D96">
        <w:rPr>
          <w:rFonts w:ascii="Calibri" w:hAnsi="Calibri" w:cs="Calibri"/>
          <w:i/>
          <w:iCs/>
          <w:color w:val="000000"/>
          <w:kern w:val="2"/>
          <w:lang w:val="en-US"/>
          <w14:ligatures w14:val="standardContextual"/>
        </w:rPr>
        <w:t>Carex</w:t>
      </w:r>
      <w:proofErr w:type="spellEnd"/>
      <w:r w:rsidRPr="00A12D96">
        <w:rPr>
          <w:rFonts w:ascii="Calibri" w:hAnsi="Calibri" w:cs="Calibri"/>
          <w:i/>
          <w:iCs/>
          <w:color w:val="000000"/>
          <w:kern w:val="2"/>
          <w:lang w:val="en-US"/>
          <w14:ligatures w14:val="standardContextual"/>
        </w:rPr>
        <w:t xml:space="preserve"> </w:t>
      </w:r>
      <w:proofErr w:type="spellStart"/>
      <w:r w:rsidRPr="00A12D96">
        <w:rPr>
          <w:rFonts w:ascii="Calibri" w:hAnsi="Calibri" w:cs="Calibri"/>
          <w:i/>
          <w:iCs/>
          <w:color w:val="000000"/>
          <w:kern w:val="2"/>
          <w:lang w:val="en-US"/>
          <w14:ligatures w14:val="standardContextual"/>
        </w:rPr>
        <w:t>hirta</w:t>
      </w:r>
      <w:proofErr w:type="spellEnd"/>
      <w:r w:rsidRPr="00A12D96">
        <w:rPr>
          <w:rFonts w:ascii="Calibri" w:hAnsi="Calibri" w:cs="Calibri"/>
          <w:color w:val="000000"/>
          <w:kern w:val="2"/>
          <w:lang w:val="en-US"/>
          <w14:ligatures w14:val="standardContextual"/>
        </w:rPr>
        <w:t xml:space="preserve"> (Hairy Sedge) sites were identified with a combined area of approx. 2148sqm. </w:t>
      </w:r>
      <w:r w:rsidRPr="00A12D96">
        <w:rPr>
          <w:rFonts w:ascii="Calibri" w:hAnsi="Calibri" w:cs="Calibri"/>
          <w:color w:val="000000"/>
          <w:kern w:val="2"/>
          <w14:ligatures w14:val="standardContextual"/>
        </w:rPr>
        <w:t xml:space="preserve">The three sites are artificial as the </w:t>
      </w:r>
      <w:proofErr w:type="spellStart"/>
      <w:r w:rsidRPr="00A12D96">
        <w:rPr>
          <w:rFonts w:ascii="Calibri" w:hAnsi="Calibri" w:cs="Calibri"/>
          <w:i/>
          <w:iCs/>
          <w:color w:val="000000"/>
          <w:kern w:val="2"/>
          <w14:ligatures w14:val="standardContextual"/>
        </w:rPr>
        <w:t>Carex</w:t>
      </w:r>
      <w:proofErr w:type="spellEnd"/>
      <w:r w:rsidRPr="00A12D96">
        <w:rPr>
          <w:rFonts w:ascii="Calibri" w:hAnsi="Calibri" w:cs="Calibri"/>
          <w:i/>
          <w:iCs/>
          <w:color w:val="000000"/>
          <w:kern w:val="2"/>
          <w14:ligatures w14:val="standardContextual"/>
        </w:rPr>
        <w:t xml:space="preserve"> </w:t>
      </w:r>
      <w:proofErr w:type="spellStart"/>
      <w:r w:rsidRPr="00A12D96">
        <w:rPr>
          <w:rFonts w:ascii="Calibri" w:hAnsi="Calibri" w:cs="Calibri"/>
          <w:i/>
          <w:iCs/>
          <w:color w:val="000000"/>
          <w:kern w:val="2"/>
          <w14:ligatures w14:val="standardContextual"/>
        </w:rPr>
        <w:t>hirta</w:t>
      </w:r>
      <w:proofErr w:type="spellEnd"/>
      <w:r w:rsidRPr="00A12D96">
        <w:rPr>
          <w:rFonts w:ascii="Calibri" w:hAnsi="Calibri" w:cs="Calibri"/>
          <w:color w:val="000000"/>
          <w:kern w:val="2"/>
          <w14:ligatures w14:val="standardContextual"/>
        </w:rPr>
        <w:t xml:space="preserve"> grows connecting via Sites 1 &amp; 2, 1 &amp; 3 and via Sites 2 &amp; 3. The estimated perimeter of the three combined sites on 1 Dec 2023 = 186m.</w:t>
      </w:r>
    </w:p>
    <w:p w14:paraId="08B99038" w14:textId="01FAF9D0" w:rsidR="00E808B1" w:rsidRDefault="00DF5A4F" w:rsidP="00CA458A">
      <w:pPr>
        <w:rPr>
          <w:kern w:val="2"/>
          <w:lang w:val="en-US"/>
          <w14:ligatures w14:val="standardContextual"/>
        </w:rPr>
      </w:pPr>
      <w:r w:rsidRPr="00DF5A4F">
        <w:rPr>
          <w:rFonts w:ascii="Calibri" w:hAnsi="Calibri" w:cs="Calibri"/>
          <w:color w:val="000000"/>
          <w:kern w:val="2"/>
          <w14:ligatures w14:val="standardContextual"/>
        </w:rPr>
        <w:t>In the absence of any conclusive published data four trial eradication sites were set up. These each measured 2m x 2m</w:t>
      </w:r>
      <w:r>
        <w:rPr>
          <w:rFonts w:ascii="Calibri" w:hAnsi="Calibri" w:cs="Calibri"/>
          <w:color w:val="000000"/>
          <w:kern w:val="2"/>
          <w14:ligatures w14:val="standardContextual"/>
        </w:rPr>
        <w:t xml:space="preserve">. An extra trial plot could be added in January. </w:t>
      </w:r>
      <w:r w:rsidRPr="00DF5A4F">
        <w:rPr>
          <w:kern w:val="2"/>
          <w:lang w:val="en-US"/>
          <w14:ligatures w14:val="standardContextual"/>
        </w:rPr>
        <w:t>Brush-cut then spray with Roundup at 10ml/l. The thick mat of rhizomes of this plant will be difficult to eradicate. We understand that this regime is effective against tougher plants like</w:t>
      </w:r>
      <w:r w:rsidRPr="00DF5A4F">
        <w:rPr>
          <w:i/>
          <w:iCs/>
          <w:kern w:val="2"/>
          <w:lang w:val="en-US"/>
          <w14:ligatures w14:val="standardContextual"/>
        </w:rPr>
        <w:t> Juncus pallidus.</w:t>
      </w:r>
      <w:r w:rsidRPr="00DF5A4F">
        <w:rPr>
          <w:kern w:val="2"/>
          <w:lang w:val="en-US"/>
          <w14:ligatures w14:val="standardContextual"/>
        </w:rPr>
        <w:t xml:space="preserve"> But it may well need repeat applications.</w:t>
      </w:r>
    </w:p>
    <w:p w14:paraId="1DB991B8" w14:textId="77777777" w:rsidR="00A03C77" w:rsidRPr="00DF5A4F" w:rsidRDefault="00A03C77" w:rsidP="00CA458A">
      <w:pPr>
        <w:rPr>
          <w:rStyle w:val="Hyperlink"/>
          <w:rFonts w:ascii="Calibri" w:hAnsi="Calibri" w:cs="Calibri"/>
          <w:b/>
          <w:bCs/>
          <w:color w:val="000000"/>
          <w:kern w:val="2"/>
          <w:u w:val="none"/>
          <w14:ligatures w14:val="standardContextual"/>
        </w:rPr>
      </w:pPr>
    </w:p>
    <w:p w14:paraId="5E837AF7" w14:textId="2A9D9297" w:rsidR="00E808B1" w:rsidRPr="00E808B1" w:rsidRDefault="0012759F" w:rsidP="00CC3FC4">
      <w:pPr>
        <w:pStyle w:val="ListParagraph"/>
        <w:numPr>
          <w:ilvl w:val="0"/>
          <w:numId w:val="6"/>
        </w:numPr>
        <w:rPr>
          <w:rStyle w:val="Hyperlink"/>
          <w:sz w:val="24"/>
          <w:szCs w:val="24"/>
        </w:rPr>
      </w:pPr>
      <w:r>
        <w:rPr>
          <w:sz w:val="28"/>
          <w:szCs w:val="28"/>
          <w:u w:val="single"/>
        </w:rPr>
        <w:t xml:space="preserve">Spear </w:t>
      </w:r>
      <w:r w:rsidRPr="0012759F">
        <w:rPr>
          <w:sz w:val="28"/>
          <w:szCs w:val="28"/>
          <w:u w:val="single"/>
        </w:rPr>
        <w:t>Thistle/Scotch Thistle/Black Thistle (Cirsium vulgare)</w:t>
      </w:r>
    </w:p>
    <w:p w14:paraId="7F7496FB" w14:textId="78241639" w:rsidR="00E808B1" w:rsidRPr="00C10E33" w:rsidRDefault="0012759F" w:rsidP="0012759F">
      <w:pPr>
        <w:ind w:left="284"/>
        <w:rPr>
          <w:rStyle w:val="Hyperlink"/>
          <w:color w:val="auto"/>
          <w:sz w:val="24"/>
          <w:szCs w:val="24"/>
          <w:u w:val="none"/>
        </w:rPr>
      </w:pPr>
      <w:r w:rsidRPr="00D3687C">
        <w:rPr>
          <w:rStyle w:val="Hyperlink"/>
          <w:b/>
          <w:bCs/>
          <w:color w:val="auto"/>
          <w:sz w:val="24"/>
          <w:szCs w:val="24"/>
          <w:u w:val="none"/>
        </w:rPr>
        <w:t>Quarters 1:</w:t>
      </w:r>
      <w:r w:rsidR="00C10E33" w:rsidRPr="00C10E33">
        <w:rPr>
          <w:rStyle w:val="Hyperlink"/>
          <w:color w:val="auto"/>
          <w:sz w:val="24"/>
          <w:szCs w:val="24"/>
          <w:u w:val="none"/>
        </w:rPr>
        <w:t xml:space="preserve"> Nothing seen here or anywhere else on the island.</w:t>
      </w:r>
    </w:p>
    <w:p w14:paraId="4AB77840" w14:textId="1243C11C" w:rsidR="0063789E" w:rsidRPr="00642308" w:rsidRDefault="0063789E" w:rsidP="00642308">
      <w:pPr>
        <w:rPr>
          <w:sz w:val="24"/>
          <w:szCs w:val="24"/>
        </w:rPr>
      </w:pPr>
    </w:p>
    <w:p w14:paraId="46812125" w14:textId="68EDBE4C" w:rsidR="00EB5101" w:rsidRDefault="00EB5101" w:rsidP="00EB5101">
      <w:pPr>
        <w:rPr>
          <w:b/>
          <w:bCs/>
          <w:sz w:val="36"/>
          <w:szCs w:val="36"/>
          <w:u w:val="single"/>
        </w:rPr>
      </w:pPr>
      <w:r w:rsidRPr="00AC5A2F">
        <w:rPr>
          <w:b/>
          <w:bCs/>
          <w:sz w:val="36"/>
          <w:szCs w:val="36"/>
          <w:u w:val="single"/>
        </w:rPr>
        <w:t>Non-Active Priority Species</w:t>
      </w:r>
      <w:r w:rsidR="004752B8">
        <w:rPr>
          <w:b/>
          <w:bCs/>
          <w:sz w:val="36"/>
          <w:szCs w:val="36"/>
          <w:u w:val="single"/>
        </w:rPr>
        <w:t xml:space="preserve"> </w:t>
      </w:r>
      <w:r w:rsidR="004752B8" w:rsidRPr="00C53FF7">
        <w:rPr>
          <w:sz w:val="24"/>
          <w:szCs w:val="24"/>
          <w:u w:val="single"/>
        </w:rPr>
        <w:t>(</w:t>
      </w:r>
      <w:r w:rsidR="0066480E">
        <w:rPr>
          <w:sz w:val="24"/>
          <w:szCs w:val="24"/>
          <w:u w:val="single"/>
        </w:rPr>
        <w:t>*</w:t>
      </w:r>
      <w:r w:rsidR="004752B8" w:rsidRPr="00C53FF7">
        <w:rPr>
          <w:sz w:val="24"/>
          <w:szCs w:val="24"/>
          <w:u w:val="single"/>
        </w:rPr>
        <w:t>Monitor</w:t>
      </w:r>
      <w:r w:rsidR="00694519" w:rsidRPr="00C53FF7">
        <w:rPr>
          <w:sz w:val="24"/>
          <w:szCs w:val="24"/>
          <w:u w:val="single"/>
        </w:rPr>
        <w:t>ed</w:t>
      </w:r>
      <w:r w:rsidR="004752B8" w:rsidRPr="00C53FF7">
        <w:rPr>
          <w:sz w:val="24"/>
          <w:szCs w:val="24"/>
          <w:u w:val="single"/>
        </w:rPr>
        <w:t xml:space="preserve"> using Fulcrum app).</w:t>
      </w:r>
      <w:r w:rsidR="001673FC" w:rsidRPr="00AC5A2F">
        <w:rPr>
          <w:b/>
          <w:bCs/>
          <w:sz w:val="36"/>
          <w:szCs w:val="36"/>
          <w:u w:val="single"/>
        </w:rPr>
        <w:t xml:space="preserve"> </w:t>
      </w:r>
    </w:p>
    <w:p w14:paraId="7D9B3486" w14:textId="77777777" w:rsidR="004F3F9C" w:rsidRDefault="004F3F9C" w:rsidP="00EB5101">
      <w:pPr>
        <w:rPr>
          <w:b/>
          <w:bCs/>
          <w:sz w:val="36"/>
          <w:szCs w:val="36"/>
          <w:u w:val="single"/>
        </w:rPr>
      </w:pPr>
    </w:p>
    <w:p w14:paraId="7DFE980F" w14:textId="0DE9C6DA" w:rsidR="005839E3" w:rsidRPr="005839E3" w:rsidRDefault="005839E3" w:rsidP="00EB5101">
      <w:pPr>
        <w:rPr>
          <w:sz w:val="28"/>
          <w:szCs w:val="28"/>
          <w:u w:val="single"/>
        </w:rPr>
      </w:pPr>
      <w:r w:rsidRPr="005839E3">
        <w:rPr>
          <w:sz w:val="28"/>
          <w:szCs w:val="28"/>
          <w:u w:val="single"/>
          <w:lang w:val="en-US"/>
        </w:rPr>
        <w:t xml:space="preserve">Arum lily </w:t>
      </w:r>
      <w:r w:rsidRPr="005839E3">
        <w:rPr>
          <w:i/>
          <w:iCs/>
          <w:sz w:val="28"/>
          <w:szCs w:val="28"/>
          <w:u w:val="single"/>
          <w:lang w:val="en-US"/>
        </w:rPr>
        <w:t>(Zantedeschia aethiopica)</w:t>
      </w:r>
    </w:p>
    <w:p w14:paraId="39B33F9F" w14:textId="6501EECF" w:rsidR="001F3752" w:rsidRDefault="00EB5101" w:rsidP="001F3752">
      <w:pPr>
        <w:rPr>
          <w:sz w:val="28"/>
          <w:szCs w:val="28"/>
          <w:u w:val="single"/>
        </w:rPr>
      </w:pPr>
      <w:r>
        <w:rPr>
          <w:sz w:val="28"/>
          <w:szCs w:val="28"/>
          <w:u w:val="single"/>
        </w:rPr>
        <w:t xml:space="preserve">Blackberry </w:t>
      </w:r>
      <w:bookmarkStart w:id="8" w:name="_Hlk38280187"/>
      <w:r>
        <w:rPr>
          <w:sz w:val="28"/>
          <w:szCs w:val="28"/>
          <w:u w:val="single"/>
        </w:rPr>
        <w:t>(</w:t>
      </w:r>
      <w:r w:rsidR="00C01A28" w:rsidRPr="00C01A28">
        <w:rPr>
          <w:i/>
          <w:iCs/>
          <w:sz w:val="28"/>
          <w:szCs w:val="28"/>
          <w:u w:val="single"/>
        </w:rPr>
        <w:t>Rubus</w:t>
      </w:r>
      <w:r w:rsidR="00C01A28">
        <w:rPr>
          <w:i/>
          <w:iCs/>
          <w:sz w:val="28"/>
          <w:szCs w:val="28"/>
          <w:u w:val="single"/>
        </w:rPr>
        <w:t xml:space="preserve">) </w:t>
      </w:r>
      <w:r w:rsidRPr="00C01A28">
        <w:rPr>
          <w:sz w:val="24"/>
          <w:szCs w:val="24"/>
          <w:u w:val="single"/>
        </w:rPr>
        <w:t>Declared Weed</w:t>
      </w:r>
      <w:bookmarkEnd w:id="8"/>
      <w:r w:rsidR="0066480E">
        <w:rPr>
          <w:sz w:val="24"/>
          <w:szCs w:val="24"/>
          <w:u w:val="single"/>
        </w:rPr>
        <w:t xml:space="preserve"> *</w:t>
      </w:r>
    </w:p>
    <w:p w14:paraId="01D4461E" w14:textId="56B1F70F" w:rsidR="001673FC" w:rsidRDefault="00A21A13" w:rsidP="001F3752">
      <w:pPr>
        <w:rPr>
          <w:sz w:val="24"/>
          <w:szCs w:val="24"/>
        </w:rPr>
      </w:pPr>
      <w:r w:rsidRPr="00D3687C">
        <w:rPr>
          <w:b/>
          <w:bCs/>
          <w:sz w:val="24"/>
          <w:szCs w:val="24"/>
        </w:rPr>
        <w:t>Northeast</w:t>
      </w:r>
      <w:r w:rsidR="0012759F" w:rsidRPr="00D3687C">
        <w:rPr>
          <w:b/>
          <w:bCs/>
          <w:sz w:val="24"/>
          <w:szCs w:val="24"/>
        </w:rPr>
        <w:t xml:space="preserve"> site</w:t>
      </w:r>
      <w:r w:rsidR="00523D14" w:rsidRPr="00D3687C">
        <w:rPr>
          <w:b/>
          <w:bCs/>
          <w:sz w:val="24"/>
          <w:szCs w:val="24"/>
        </w:rPr>
        <w:t>s</w:t>
      </w:r>
      <w:r w:rsidR="0012759F" w:rsidRPr="00D3687C">
        <w:rPr>
          <w:b/>
          <w:bCs/>
          <w:sz w:val="24"/>
          <w:szCs w:val="24"/>
        </w:rPr>
        <w:t>:</w:t>
      </w:r>
      <w:r w:rsidR="004F3F9C">
        <w:rPr>
          <w:sz w:val="24"/>
          <w:szCs w:val="24"/>
        </w:rPr>
        <w:t xml:space="preserve"> None </w:t>
      </w:r>
      <w:r w:rsidR="007D38F7">
        <w:rPr>
          <w:sz w:val="24"/>
          <w:szCs w:val="24"/>
        </w:rPr>
        <w:t>identified.</w:t>
      </w:r>
    </w:p>
    <w:p w14:paraId="7C074CAF" w14:textId="77777777" w:rsidR="0083549C" w:rsidRDefault="0083549C" w:rsidP="001F3752">
      <w:pPr>
        <w:rPr>
          <w:sz w:val="24"/>
          <w:szCs w:val="24"/>
        </w:rPr>
      </w:pPr>
    </w:p>
    <w:p w14:paraId="62E4C1A8" w14:textId="0AB0A3F6" w:rsidR="00FE4358" w:rsidRPr="00FE4358" w:rsidRDefault="00FE4358" w:rsidP="00FE4358">
      <w:pPr>
        <w:widowControl w:val="0"/>
        <w:autoSpaceDE w:val="0"/>
        <w:autoSpaceDN w:val="0"/>
        <w:adjustRightInd w:val="0"/>
        <w:rPr>
          <w:rFonts w:cstheme="minorHAnsi"/>
          <w:sz w:val="28"/>
          <w:szCs w:val="28"/>
          <w:u w:val="single"/>
          <w:lang w:val="en-US"/>
        </w:rPr>
      </w:pPr>
      <w:r w:rsidRPr="00FE4358">
        <w:rPr>
          <w:rFonts w:cstheme="minorHAnsi"/>
          <w:sz w:val="28"/>
          <w:szCs w:val="28"/>
          <w:u w:val="single"/>
          <w:lang w:val="en-US"/>
        </w:rPr>
        <w:t xml:space="preserve">Fuchsia </w:t>
      </w:r>
      <w:r w:rsidRPr="00FE4358">
        <w:rPr>
          <w:rFonts w:cstheme="minorHAnsi"/>
          <w:i/>
          <w:iCs/>
          <w:sz w:val="28"/>
          <w:szCs w:val="28"/>
          <w:u w:val="single"/>
          <w:lang w:val="en-US"/>
        </w:rPr>
        <w:t xml:space="preserve">(Fuchsia </w:t>
      </w:r>
      <w:proofErr w:type="spellStart"/>
      <w:r w:rsidRPr="00FE4358">
        <w:rPr>
          <w:rFonts w:cstheme="minorHAnsi"/>
          <w:i/>
          <w:iCs/>
          <w:sz w:val="28"/>
          <w:szCs w:val="28"/>
          <w:u w:val="single"/>
          <w:lang w:val="en-US"/>
        </w:rPr>
        <w:t>magellanica</w:t>
      </w:r>
      <w:proofErr w:type="spellEnd"/>
      <w:r w:rsidRPr="00FE4358">
        <w:rPr>
          <w:rFonts w:cstheme="minorHAnsi"/>
          <w:i/>
          <w:iCs/>
          <w:sz w:val="28"/>
          <w:szCs w:val="28"/>
          <w:u w:val="single"/>
          <w:lang w:val="en-US"/>
        </w:rPr>
        <w:t>)</w:t>
      </w:r>
    </w:p>
    <w:p w14:paraId="1CCEEF3E" w14:textId="3E5E99F2" w:rsidR="0067322E" w:rsidRDefault="0067322E" w:rsidP="001F3752">
      <w:pPr>
        <w:rPr>
          <w:i/>
          <w:iCs/>
          <w:sz w:val="28"/>
          <w:szCs w:val="28"/>
          <w:u w:val="single"/>
          <w:lang w:val="en-US"/>
        </w:rPr>
      </w:pPr>
      <w:r w:rsidRPr="0067322E">
        <w:rPr>
          <w:sz w:val="28"/>
          <w:szCs w:val="28"/>
          <w:u w:val="single"/>
          <w:lang w:val="en-US"/>
        </w:rPr>
        <w:t>Garden pelargonium</w:t>
      </w:r>
      <w:r w:rsidRPr="0067322E">
        <w:rPr>
          <w:b/>
          <w:bCs/>
          <w:sz w:val="28"/>
          <w:szCs w:val="28"/>
          <w:lang w:val="en-US"/>
        </w:rPr>
        <w:t xml:space="preserve"> </w:t>
      </w:r>
      <w:r w:rsidRPr="0067322E">
        <w:rPr>
          <w:i/>
          <w:iCs/>
          <w:sz w:val="28"/>
          <w:szCs w:val="28"/>
          <w:u w:val="single"/>
          <w:lang w:val="en-US"/>
        </w:rPr>
        <w:t xml:space="preserve">(Pelargonium </w:t>
      </w:r>
      <w:proofErr w:type="spellStart"/>
      <w:r w:rsidRPr="0067322E">
        <w:rPr>
          <w:i/>
          <w:iCs/>
          <w:sz w:val="28"/>
          <w:szCs w:val="28"/>
          <w:u w:val="single"/>
          <w:lang w:val="en-US"/>
        </w:rPr>
        <w:t>Xdomesticum</w:t>
      </w:r>
      <w:proofErr w:type="spellEnd"/>
      <w:r w:rsidRPr="0067322E">
        <w:rPr>
          <w:i/>
          <w:iCs/>
          <w:sz w:val="28"/>
          <w:szCs w:val="28"/>
          <w:u w:val="single"/>
          <w:lang w:val="en-US"/>
        </w:rPr>
        <w:t>)</w:t>
      </w:r>
    </w:p>
    <w:p w14:paraId="4E44AA10" w14:textId="5138DBCB" w:rsidR="006854D6" w:rsidRPr="006854D6" w:rsidRDefault="006854D6" w:rsidP="001F3752">
      <w:pPr>
        <w:rPr>
          <w:rFonts w:cstheme="minorHAnsi"/>
          <w:sz w:val="28"/>
          <w:szCs w:val="28"/>
          <w:u w:val="single"/>
        </w:rPr>
      </w:pPr>
      <w:r w:rsidRPr="006854D6">
        <w:rPr>
          <w:rFonts w:cstheme="minorHAnsi"/>
          <w:sz w:val="28"/>
          <w:szCs w:val="28"/>
          <w:u w:val="single"/>
          <w:lang w:val="en-US"/>
        </w:rPr>
        <w:t xml:space="preserve">Gazania </w:t>
      </w:r>
      <w:r w:rsidRPr="006854D6">
        <w:rPr>
          <w:rFonts w:cstheme="minorHAnsi"/>
          <w:i/>
          <w:iCs/>
          <w:sz w:val="28"/>
          <w:szCs w:val="28"/>
          <w:u w:val="single"/>
          <w:lang w:val="en-US"/>
        </w:rPr>
        <w:t>(Gazania linearis)</w:t>
      </w:r>
    </w:p>
    <w:p w14:paraId="03FAE32F" w14:textId="51C4E022" w:rsidR="00EA42E7" w:rsidRDefault="001673FC" w:rsidP="001F3752">
      <w:pPr>
        <w:rPr>
          <w:i/>
          <w:iCs/>
          <w:sz w:val="28"/>
          <w:szCs w:val="28"/>
          <w:u w:val="single"/>
        </w:rPr>
      </w:pPr>
      <w:r>
        <w:rPr>
          <w:sz w:val="28"/>
          <w:szCs w:val="28"/>
          <w:u w:val="single"/>
        </w:rPr>
        <w:t>Hebe</w:t>
      </w:r>
      <w:r w:rsidR="004A785B">
        <w:rPr>
          <w:sz w:val="28"/>
          <w:szCs w:val="28"/>
          <w:u w:val="single"/>
        </w:rPr>
        <w:t xml:space="preserve"> (</w:t>
      </w:r>
      <w:r w:rsidR="00F667A4" w:rsidRPr="00F667A4">
        <w:rPr>
          <w:i/>
          <w:iCs/>
          <w:sz w:val="28"/>
          <w:szCs w:val="28"/>
          <w:u w:val="single"/>
          <w:lang w:val="en-US"/>
        </w:rPr>
        <w:t xml:space="preserve">Hebe </w:t>
      </w:r>
      <w:r w:rsidR="0066480E" w:rsidRPr="00F667A4">
        <w:rPr>
          <w:i/>
          <w:iCs/>
          <w:sz w:val="28"/>
          <w:szCs w:val="28"/>
          <w:u w:val="single"/>
          <w:lang w:val="en-US"/>
        </w:rPr>
        <w:t>elliptica</w:t>
      </w:r>
      <w:r w:rsidR="0066480E">
        <w:rPr>
          <w:i/>
          <w:iCs/>
          <w:sz w:val="28"/>
          <w:szCs w:val="28"/>
          <w:u w:val="single"/>
        </w:rPr>
        <w:t xml:space="preserve">) </w:t>
      </w:r>
    </w:p>
    <w:p w14:paraId="027D645E" w14:textId="51B8FC16" w:rsidR="006854D6" w:rsidRDefault="006854D6" w:rsidP="001F3752">
      <w:pPr>
        <w:rPr>
          <w:i/>
          <w:iCs/>
          <w:sz w:val="28"/>
          <w:szCs w:val="28"/>
          <w:u w:val="single"/>
          <w:lang w:val="en-US"/>
        </w:rPr>
      </w:pPr>
      <w:r w:rsidRPr="006854D6">
        <w:rPr>
          <w:i/>
          <w:iCs/>
          <w:sz w:val="28"/>
          <w:szCs w:val="28"/>
          <w:u w:val="single"/>
          <w:lang w:val="en-US"/>
        </w:rPr>
        <w:t>Mirror Bush (Coprosma repens)</w:t>
      </w:r>
    </w:p>
    <w:p w14:paraId="7AF7CE64" w14:textId="4C541C0C" w:rsidR="0063789E" w:rsidRPr="0063789E" w:rsidRDefault="0063789E" w:rsidP="0063789E">
      <w:pPr>
        <w:rPr>
          <w:sz w:val="28"/>
          <w:szCs w:val="28"/>
          <w:u w:val="single"/>
        </w:rPr>
      </w:pPr>
      <w:r w:rsidRPr="0063789E">
        <w:rPr>
          <w:sz w:val="28"/>
          <w:szCs w:val="28"/>
          <w:u w:val="single"/>
        </w:rPr>
        <w:t xml:space="preserve">Montbretia (Crocosmia x </w:t>
      </w:r>
      <w:proofErr w:type="spellStart"/>
      <w:r w:rsidRPr="0063789E">
        <w:rPr>
          <w:sz w:val="28"/>
          <w:szCs w:val="28"/>
          <w:u w:val="single"/>
        </w:rPr>
        <w:t>crocosmiiflora</w:t>
      </w:r>
      <w:proofErr w:type="spellEnd"/>
      <w:r w:rsidRPr="0063789E">
        <w:rPr>
          <w:sz w:val="28"/>
          <w:szCs w:val="28"/>
          <w:u w:val="single"/>
        </w:rPr>
        <w:t xml:space="preserve">) </w:t>
      </w:r>
      <w:r w:rsidR="00CA458A">
        <w:rPr>
          <w:sz w:val="28"/>
          <w:szCs w:val="28"/>
          <w:u w:val="single"/>
        </w:rPr>
        <w:t>*</w:t>
      </w:r>
    </w:p>
    <w:p w14:paraId="75AD9786" w14:textId="15B6EBE5" w:rsidR="0063789E" w:rsidRDefault="0063789E" w:rsidP="0063789E">
      <w:pPr>
        <w:rPr>
          <w:sz w:val="24"/>
          <w:szCs w:val="24"/>
        </w:rPr>
      </w:pPr>
      <w:r w:rsidRPr="00D3687C">
        <w:rPr>
          <w:b/>
          <w:bCs/>
          <w:sz w:val="24"/>
          <w:szCs w:val="24"/>
        </w:rPr>
        <w:t>Old dip site:</w:t>
      </w:r>
      <w:r>
        <w:rPr>
          <w:sz w:val="24"/>
          <w:szCs w:val="24"/>
        </w:rPr>
        <w:t xml:space="preserve"> </w:t>
      </w:r>
      <w:r w:rsidR="004F3F9C">
        <w:rPr>
          <w:sz w:val="24"/>
          <w:szCs w:val="24"/>
        </w:rPr>
        <w:t>Nothing present.</w:t>
      </w:r>
    </w:p>
    <w:p w14:paraId="2FA14BBC" w14:textId="77777777" w:rsidR="0063789E" w:rsidRPr="006854D6" w:rsidRDefault="0063789E" w:rsidP="001F3752">
      <w:pPr>
        <w:rPr>
          <w:i/>
          <w:iCs/>
          <w:sz w:val="28"/>
          <w:szCs w:val="28"/>
          <w:u w:val="single"/>
          <w:lang w:val="en-US"/>
        </w:rPr>
      </w:pPr>
    </w:p>
    <w:p w14:paraId="2535E7AC" w14:textId="4597A0D5" w:rsidR="00F44F8D" w:rsidRPr="00F44F8D" w:rsidRDefault="00F44F8D" w:rsidP="00F44F8D">
      <w:pPr>
        <w:rPr>
          <w:sz w:val="28"/>
          <w:szCs w:val="28"/>
          <w:u w:val="single"/>
        </w:rPr>
      </w:pPr>
      <w:r w:rsidRPr="00F44F8D">
        <w:rPr>
          <w:sz w:val="28"/>
          <w:szCs w:val="28"/>
          <w:u w:val="single"/>
        </w:rPr>
        <w:t xml:space="preserve">Old Fashioned Garden Mint, </w:t>
      </w:r>
      <w:r w:rsidR="006145E4">
        <w:rPr>
          <w:sz w:val="28"/>
          <w:szCs w:val="28"/>
          <w:u w:val="single"/>
        </w:rPr>
        <w:t>(</w:t>
      </w:r>
      <w:proofErr w:type="spellStart"/>
      <w:r w:rsidRPr="00F44F8D">
        <w:rPr>
          <w:sz w:val="28"/>
          <w:szCs w:val="28"/>
          <w:u w:val="single"/>
        </w:rPr>
        <w:t>mentha</w:t>
      </w:r>
      <w:proofErr w:type="spellEnd"/>
      <w:r w:rsidRPr="00F44F8D">
        <w:rPr>
          <w:sz w:val="28"/>
          <w:szCs w:val="28"/>
          <w:u w:val="single"/>
        </w:rPr>
        <w:t xml:space="preserve"> x. </w:t>
      </w:r>
      <w:proofErr w:type="spellStart"/>
      <w:r w:rsidR="0066480E" w:rsidRPr="00F44F8D">
        <w:rPr>
          <w:sz w:val="28"/>
          <w:szCs w:val="28"/>
          <w:u w:val="single"/>
        </w:rPr>
        <w:t>villosa</w:t>
      </w:r>
      <w:proofErr w:type="spellEnd"/>
      <w:r w:rsidR="0066480E">
        <w:rPr>
          <w:sz w:val="28"/>
          <w:szCs w:val="28"/>
          <w:u w:val="single"/>
        </w:rPr>
        <w:t>) *</w:t>
      </w:r>
    </w:p>
    <w:p w14:paraId="08586162" w14:textId="08CD5DDA" w:rsidR="00F44F8D" w:rsidRPr="00E96D10" w:rsidRDefault="0024384B" w:rsidP="00433480">
      <w:pPr>
        <w:rPr>
          <w:sz w:val="24"/>
          <w:szCs w:val="24"/>
        </w:rPr>
      </w:pPr>
      <w:r w:rsidRPr="00D3687C">
        <w:rPr>
          <w:b/>
          <w:bCs/>
          <w:sz w:val="24"/>
          <w:szCs w:val="24"/>
        </w:rPr>
        <w:t>Q</w:t>
      </w:r>
      <w:r w:rsidR="0063789E" w:rsidRPr="00D3687C">
        <w:rPr>
          <w:b/>
          <w:bCs/>
          <w:sz w:val="24"/>
          <w:szCs w:val="24"/>
        </w:rPr>
        <w:t>uarters</w:t>
      </w:r>
      <w:r w:rsidRPr="00D3687C">
        <w:rPr>
          <w:b/>
          <w:bCs/>
          <w:sz w:val="24"/>
          <w:szCs w:val="24"/>
        </w:rPr>
        <w:t xml:space="preserve"> 1:</w:t>
      </w:r>
      <w:r w:rsidR="004F3F9C">
        <w:rPr>
          <w:sz w:val="24"/>
          <w:szCs w:val="24"/>
        </w:rPr>
        <w:t xml:space="preserve"> No sign of any mint and the area was brush cut</w:t>
      </w:r>
      <w:r w:rsidR="00AE1AD4">
        <w:rPr>
          <w:sz w:val="24"/>
          <w:szCs w:val="24"/>
        </w:rPr>
        <w:t xml:space="preserve"> ready</w:t>
      </w:r>
      <w:r w:rsidR="004F3F9C">
        <w:rPr>
          <w:sz w:val="24"/>
          <w:szCs w:val="24"/>
        </w:rPr>
        <w:t xml:space="preserve"> for the next visit.</w:t>
      </w:r>
    </w:p>
    <w:p w14:paraId="1BB05C64" w14:textId="5D93B068" w:rsidR="006145E4" w:rsidRDefault="006145E4" w:rsidP="006145E4">
      <w:pPr>
        <w:rPr>
          <w:i/>
          <w:iCs/>
          <w:sz w:val="28"/>
          <w:szCs w:val="28"/>
          <w:u w:val="single"/>
        </w:rPr>
      </w:pPr>
      <w:r w:rsidRPr="006145E4">
        <w:rPr>
          <w:sz w:val="28"/>
          <w:szCs w:val="28"/>
          <w:u w:val="single"/>
        </w:rPr>
        <w:t xml:space="preserve">Scrambling </w:t>
      </w:r>
      <w:proofErr w:type="spellStart"/>
      <w:r w:rsidRPr="006145E4">
        <w:rPr>
          <w:sz w:val="28"/>
          <w:szCs w:val="28"/>
          <w:u w:val="single"/>
        </w:rPr>
        <w:t>groundsell</w:t>
      </w:r>
      <w:proofErr w:type="spellEnd"/>
      <w:r>
        <w:rPr>
          <w:sz w:val="28"/>
          <w:szCs w:val="28"/>
          <w:u w:val="single"/>
        </w:rPr>
        <w:t xml:space="preserve"> </w:t>
      </w:r>
      <w:r w:rsidRPr="006145E4">
        <w:rPr>
          <w:i/>
          <w:iCs/>
          <w:sz w:val="28"/>
          <w:szCs w:val="28"/>
          <w:u w:val="single"/>
        </w:rPr>
        <w:t>(Senecio angulatus)</w:t>
      </w:r>
    </w:p>
    <w:p w14:paraId="05E35D00" w14:textId="180B1821" w:rsidR="006854D6" w:rsidRPr="006854D6" w:rsidRDefault="006854D6" w:rsidP="006145E4">
      <w:pPr>
        <w:rPr>
          <w:rFonts w:cstheme="minorHAnsi"/>
          <w:i/>
          <w:iCs/>
          <w:sz w:val="28"/>
          <w:szCs w:val="28"/>
          <w:u w:val="single"/>
        </w:rPr>
      </w:pPr>
      <w:r w:rsidRPr="006854D6">
        <w:rPr>
          <w:rFonts w:cstheme="minorHAnsi"/>
          <w:sz w:val="28"/>
          <w:szCs w:val="28"/>
          <w:u w:val="single"/>
          <w:lang w:val="en-US"/>
        </w:rPr>
        <w:t>Shasta daisy (</w:t>
      </w:r>
      <w:r w:rsidRPr="006854D6">
        <w:rPr>
          <w:rFonts w:cstheme="minorHAnsi"/>
          <w:i/>
          <w:iCs/>
          <w:sz w:val="28"/>
          <w:szCs w:val="28"/>
          <w:u w:val="single"/>
          <w:lang w:val="en-US"/>
        </w:rPr>
        <w:t>Leucanthemum maximum</w:t>
      </w:r>
      <w:r w:rsidRPr="006854D6">
        <w:rPr>
          <w:rFonts w:cstheme="minorHAnsi"/>
          <w:sz w:val="28"/>
          <w:szCs w:val="28"/>
          <w:u w:val="single"/>
          <w:lang w:val="en-US"/>
        </w:rPr>
        <w:t>)</w:t>
      </w:r>
    </w:p>
    <w:p w14:paraId="44D69E95" w14:textId="11104ECF" w:rsidR="00350372" w:rsidRPr="00350372" w:rsidRDefault="00350372" w:rsidP="00350372">
      <w:pPr>
        <w:rPr>
          <w:sz w:val="28"/>
          <w:szCs w:val="28"/>
          <w:u w:val="single"/>
          <w:lang w:val="en-US"/>
        </w:rPr>
      </w:pPr>
      <w:r w:rsidRPr="00350372">
        <w:rPr>
          <w:sz w:val="28"/>
          <w:szCs w:val="28"/>
          <w:u w:val="single"/>
          <w:lang w:val="en-US"/>
        </w:rPr>
        <w:t>Succulents: Tree Aeonium</w:t>
      </w:r>
      <w:r w:rsidRPr="00350372">
        <w:rPr>
          <w:b/>
          <w:bCs/>
          <w:sz w:val="28"/>
          <w:szCs w:val="28"/>
          <w:u w:val="single"/>
          <w:lang w:val="en-US"/>
        </w:rPr>
        <w:t xml:space="preserve"> </w:t>
      </w:r>
      <w:r w:rsidRPr="00350372">
        <w:rPr>
          <w:i/>
          <w:iCs/>
          <w:sz w:val="28"/>
          <w:szCs w:val="28"/>
          <w:u w:val="single"/>
          <w:lang w:val="en-US"/>
        </w:rPr>
        <w:t xml:space="preserve">(Aeonium </w:t>
      </w:r>
      <w:proofErr w:type="spellStart"/>
      <w:r w:rsidRPr="00350372">
        <w:rPr>
          <w:i/>
          <w:iCs/>
          <w:sz w:val="28"/>
          <w:szCs w:val="28"/>
          <w:u w:val="single"/>
          <w:lang w:val="en-US"/>
        </w:rPr>
        <w:t>arboreum</w:t>
      </w:r>
      <w:proofErr w:type="spellEnd"/>
      <w:r w:rsidRPr="00350372">
        <w:rPr>
          <w:i/>
          <w:iCs/>
          <w:sz w:val="28"/>
          <w:szCs w:val="28"/>
          <w:u w:val="single"/>
          <w:lang w:val="en-US"/>
        </w:rPr>
        <w:t>),</w:t>
      </w:r>
      <w:r>
        <w:rPr>
          <w:sz w:val="28"/>
          <w:szCs w:val="28"/>
          <w:u w:val="single"/>
          <w:lang w:val="en-US"/>
        </w:rPr>
        <w:t xml:space="preserve"> </w:t>
      </w:r>
      <w:r w:rsidRPr="00350372">
        <w:rPr>
          <w:sz w:val="28"/>
          <w:szCs w:val="28"/>
          <w:u w:val="single"/>
          <w:lang w:val="en-US"/>
        </w:rPr>
        <w:t>Pinwheel</w:t>
      </w:r>
      <w:r w:rsidRPr="00350372">
        <w:rPr>
          <w:b/>
          <w:bCs/>
          <w:sz w:val="28"/>
          <w:szCs w:val="28"/>
          <w:u w:val="single"/>
          <w:lang w:val="en-US"/>
        </w:rPr>
        <w:t xml:space="preserve"> </w:t>
      </w:r>
      <w:r w:rsidRPr="00350372">
        <w:rPr>
          <w:i/>
          <w:iCs/>
          <w:sz w:val="28"/>
          <w:szCs w:val="28"/>
          <w:u w:val="single"/>
          <w:lang w:val="en-US"/>
        </w:rPr>
        <w:t xml:space="preserve">(Aeonium </w:t>
      </w:r>
      <w:proofErr w:type="spellStart"/>
      <w:r w:rsidRPr="00350372">
        <w:rPr>
          <w:i/>
          <w:iCs/>
          <w:sz w:val="28"/>
          <w:szCs w:val="28"/>
          <w:u w:val="single"/>
          <w:lang w:val="en-US"/>
        </w:rPr>
        <w:t>haworthii</w:t>
      </w:r>
      <w:proofErr w:type="spellEnd"/>
      <w:r w:rsidRPr="00350372">
        <w:rPr>
          <w:i/>
          <w:iCs/>
          <w:sz w:val="28"/>
          <w:szCs w:val="28"/>
          <w:u w:val="single"/>
          <w:lang w:val="en-US"/>
        </w:rPr>
        <w:t>)</w:t>
      </w:r>
    </w:p>
    <w:p w14:paraId="1A87BFD4" w14:textId="7A6D45EF" w:rsidR="00350372" w:rsidRDefault="00350372" w:rsidP="00350372">
      <w:pPr>
        <w:rPr>
          <w:b/>
          <w:bCs/>
          <w:sz w:val="28"/>
          <w:szCs w:val="28"/>
          <w:u w:val="single"/>
          <w:lang w:val="en-US"/>
        </w:rPr>
      </w:pPr>
      <w:r w:rsidRPr="00350372">
        <w:rPr>
          <w:sz w:val="28"/>
          <w:szCs w:val="28"/>
          <w:u w:val="single"/>
          <w:lang w:val="en-US"/>
        </w:rPr>
        <w:t>and Green Cockscomb</w:t>
      </w:r>
      <w:r w:rsidRPr="00350372">
        <w:rPr>
          <w:b/>
          <w:bCs/>
          <w:sz w:val="28"/>
          <w:szCs w:val="28"/>
          <w:u w:val="single"/>
          <w:lang w:val="en-US"/>
        </w:rPr>
        <w:t xml:space="preserve"> </w:t>
      </w:r>
      <w:r w:rsidRPr="00350372">
        <w:rPr>
          <w:i/>
          <w:iCs/>
          <w:sz w:val="28"/>
          <w:szCs w:val="28"/>
          <w:u w:val="single"/>
          <w:lang w:val="en-US"/>
        </w:rPr>
        <w:t xml:space="preserve">(Sedum </w:t>
      </w:r>
      <w:proofErr w:type="spellStart"/>
      <w:r w:rsidRPr="00350372">
        <w:rPr>
          <w:i/>
          <w:iCs/>
          <w:sz w:val="28"/>
          <w:szCs w:val="28"/>
          <w:u w:val="single"/>
          <w:lang w:val="en-US"/>
        </w:rPr>
        <w:t>praealtum</w:t>
      </w:r>
      <w:proofErr w:type="spellEnd"/>
      <w:r w:rsidRPr="00350372">
        <w:rPr>
          <w:i/>
          <w:iCs/>
          <w:sz w:val="28"/>
          <w:szCs w:val="28"/>
          <w:u w:val="single"/>
          <w:lang w:val="en-US"/>
        </w:rPr>
        <w:t>)</w:t>
      </w:r>
      <w:r w:rsidRPr="00350372">
        <w:rPr>
          <w:b/>
          <w:bCs/>
          <w:sz w:val="28"/>
          <w:szCs w:val="28"/>
          <w:u w:val="single"/>
          <w:lang w:val="en-US"/>
        </w:rPr>
        <w:t xml:space="preserve">   </w:t>
      </w:r>
    </w:p>
    <w:p w14:paraId="4D20CD45" w14:textId="77777777" w:rsidR="00A40E0B" w:rsidRDefault="00A40E0B" w:rsidP="00350372">
      <w:pPr>
        <w:rPr>
          <w:b/>
          <w:bCs/>
          <w:sz w:val="28"/>
          <w:szCs w:val="28"/>
          <w:u w:val="single"/>
          <w:lang w:val="en-US"/>
        </w:rPr>
      </w:pPr>
    </w:p>
    <w:p w14:paraId="77503256" w14:textId="2D85A8A6" w:rsidR="00F52C02" w:rsidRDefault="00F52C02" w:rsidP="00350372">
      <w:pPr>
        <w:rPr>
          <w:sz w:val="28"/>
          <w:szCs w:val="28"/>
          <w:u w:val="single"/>
        </w:rPr>
      </w:pPr>
      <w:r>
        <w:rPr>
          <w:sz w:val="28"/>
          <w:szCs w:val="28"/>
          <w:u w:val="single"/>
        </w:rPr>
        <w:t>Parsle</w:t>
      </w:r>
      <w:r w:rsidR="00E03F83">
        <w:rPr>
          <w:sz w:val="28"/>
          <w:szCs w:val="28"/>
          <w:u w:val="single"/>
        </w:rPr>
        <w:t xml:space="preserve">y </w:t>
      </w:r>
      <w:r w:rsidR="00E03F83" w:rsidRPr="00E03F83">
        <w:rPr>
          <w:sz w:val="28"/>
          <w:szCs w:val="28"/>
          <w:u w:val="single"/>
        </w:rPr>
        <w:t xml:space="preserve">(Petroselinum </w:t>
      </w:r>
      <w:proofErr w:type="spellStart"/>
      <w:r w:rsidR="0066480E" w:rsidRPr="00E03F83">
        <w:rPr>
          <w:sz w:val="28"/>
          <w:szCs w:val="28"/>
          <w:u w:val="single"/>
        </w:rPr>
        <w:t>crispum</w:t>
      </w:r>
      <w:proofErr w:type="spellEnd"/>
      <w:r w:rsidR="0066480E" w:rsidRPr="00E03F83">
        <w:rPr>
          <w:sz w:val="28"/>
          <w:szCs w:val="28"/>
          <w:u w:val="single"/>
        </w:rPr>
        <w:t>)</w:t>
      </w:r>
      <w:r w:rsidR="0066480E">
        <w:rPr>
          <w:sz w:val="28"/>
          <w:szCs w:val="28"/>
          <w:u w:val="single"/>
        </w:rPr>
        <w:t xml:space="preserve"> *</w:t>
      </w:r>
      <w:r w:rsidR="00E03F83">
        <w:rPr>
          <w:sz w:val="28"/>
          <w:szCs w:val="28"/>
          <w:u w:val="single"/>
        </w:rPr>
        <w:t xml:space="preserve"> </w:t>
      </w:r>
    </w:p>
    <w:p w14:paraId="28C9F3EA" w14:textId="5893E84A" w:rsidR="00642308" w:rsidRPr="003D3764" w:rsidRDefault="0063789E" w:rsidP="001F3752">
      <w:pPr>
        <w:rPr>
          <w:sz w:val="24"/>
          <w:szCs w:val="24"/>
        </w:rPr>
      </w:pPr>
      <w:r w:rsidRPr="00D3687C">
        <w:rPr>
          <w:b/>
          <w:bCs/>
          <w:sz w:val="24"/>
          <w:szCs w:val="24"/>
        </w:rPr>
        <w:t>Quarters 1:</w:t>
      </w:r>
      <w:r w:rsidR="004F3F9C">
        <w:rPr>
          <w:sz w:val="24"/>
          <w:szCs w:val="24"/>
        </w:rPr>
        <w:t xml:space="preserve"> No Parsley present.</w:t>
      </w:r>
    </w:p>
    <w:p w14:paraId="61F08F7E" w14:textId="3F15BE06" w:rsidR="001F3752" w:rsidRPr="00AC5A2F" w:rsidRDefault="001F3752" w:rsidP="001F3752">
      <w:pPr>
        <w:rPr>
          <w:b/>
          <w:bCs/>
          <w:sz w:val="36"/>
          <w:szCs w:val="36"/>
          <w:u w:val="single"/>
        </w:rPr>
      </w:pPr>
      <w:r w:rsidRPr="00AC5A2F">
        <w:rPr>
          <w:b/>
          <w:bCs/>
          <w:sz w:val="36"/>
          <w:szCs w:val="36"/>
          <w:u w:val="single"/>
        </w:rPr>
        <w:lastRenderedPageBreak/>
        <w:t xml:space="preserve">Active </w:t>
      </w:r>
      <w:r w:rsidR="00CC4709" w:rsidRPr="00AC5A2F">
        <w:rPr>
          <w:b/>
          <w:bCs/>
          <w:sz w:val="36"/>
          <w:szCs w:val="36"/>
          <w:u w:val="single"/>
        </w:rPr>
        <w:t>Lower P</w:t>
      </w:r>
      <w:r w:rsidRPr="00AC5A2F">
        <w:rPr>
          <w:b/>
          <w:bCs/>
          <w:sz w:val="36"/>
          <w:szCs w:val="36"/>
          <w:u w:val="single"/>
        </w:rPr>
        <w:t>riority Species.</w:t>
      </w:r>
    </w:p>
    <w:p w14:paraId="74A724AC" w14:textId="7D2A3A9F" w:rsidR="00717261" w:rsidRDefault="00717261" w:rsidP="00717261">
      <w:pPr>
        <w:rPr>
          <w:sz w:val="28"/>
          <w:szCs w:val="28"/>
          <w:u w:val="single"/>
        </w:rPr>
      </w:pPr>
      <w:r w:rsidRPr="00717261">
        <w:rPr>
          <w:sz w:val="28"/>
          <w:szCs w:val="28"/>
          <w:u w:val="single"/>
        </w:rPr>
        <w:t>Barley grass (</w:t>
      </w:r>
      <w:r w:rsidRPr="00717261">
        <w:rPr>
          <w:i/>
          <w:iCs/>
          <w:sz w:val="28"/>
          <w:szCs w:val="28"/>
          <w:u w:val="single"/>
        </w:rPr>
        <w:t>Hordeum murinum</w:t>
      </w:r>
      <w:r>
        <w:rPr>
          <w:i/>
          <w:iCs/>
          <w:sz w:val="28"/>
          <w:szCs w:val="28"/>
          <w:u w:val="single"/>
        </w:rPr>
        <w:t>)</w:t>
      </w:r>
      <w:r w:rsidR="00E03F83">
        <w:rPr>
          <w:i/>
          <w:iCs/>
          <w:sz w:val="28"/>
          <w:szCs w:val="28"/>
          <w:u w:val="single"/>
        </w:rPr>
        <w:t xml:space="preserve"> annual</w:t>
      </w:r>
    </w:p>
    <w:p w14:paraId="1C3946C0" w14:textId="5483D928" w:rsidR="00EA42E7" w:rsidRPr="00D909E2" w:rsidRDefault="00D909E2" w:rsidP="001F3752">
      <w:pPr>
        <w:rPr>
          <w:sz w:val="24"/>
          <w:szCs w:val="24"/>
        </w:rPr>
      </w:pPr>
      <w:r>
        <w:rPr>
          <w:sz w:val="24"/>
          <w:szCs w:val="24"/>
        </w:rPr>
        <w:t>V</w:t>
      </w:r>
      <w:r w:rsidRPr="00D909E2">
        <w:rPr>
          <w:sz w:val="24"/>
          <w:szCs w:val="24"/>
        </w:rPr>
        <w:t>ery</w:t>
      </w:r>
      <w:r>
        <w:rPr>
          <w:sz w:val="24"/>
          <w:szCs w:val="24"/>
        </w:rPr>
        <w:t xml:space="preserve"> little evidence of any Barley Grass.</w:t>
      </w:r>
    </w:p>
    <w:p w14:paraId="0B5E2442" w14:textId="2591B822" w:rsidR="00EA42E7" w:rsidRDefault="00EA42E7" w:rsidP="00EA42E7">
      <w:pPr>
        <w:rPr>
          <w:sz w:val="28"/>
          <w:szCs w:val="28"/>
          <w:u w:val="single"/>
        </w:rPr>
      </w:pPr>
      <w:r>
        <w:rPr>
          <w:sz w:val="28"/>
          <w:szCs w:val="28"/>
          <w:u w:val="single"/>
        </w:rPr>
        <w:t>Docks</w:t>
      </w:r>
      <w:r w:rsidR="001E5184">
        <w:rPr>
          <w:sz w:val="28"/>
          <w:szCs w:val="28"/>
          <w:u w:val="single"/>
        </w:rPr>
        <w:t>:</w:t>
      </w:r>
      <w:r w:rsidR="001E5184" w:rsidRPr="001E5184">
        <w:rPr>
          <w:rFonts w:ascii="Arial" w:hAnsi="Arial" w:cs="Arial"/>
          <w:color w:val="212529"/>
          <w:sz w:val="27"/>
          <w:szCs w:val="27"/>
          <w:shd w:val="clear" w:color="auto" w:fill="FFFFFF"/>
        </w:rPr>
        <w:t xml:space="preserve"> </w:t>
      </w:r>
      <w:r w:rsidR="001E5184">
        <w:rPr>
          <w:sz w:val="28"/>
          <w:szCs w:val="28"/>
          <w:u w:val="single"/>
        </w:rPr>
        <w:t>C</w:t>
      </w:r>
      <w:r w:rsidR="001E5184" w:rsidRPr="001E5184">
        <w:rPr>
          <w:sz w:val="28"/>
          <w:szCs w:val="28"/>
          <w:u w:val="single"/>
        </w:rPr>
        <w:t>urled dock (</w:t>
      </w:r>
      <w:r w:rsidR="001E5184" w:rsidRPr="001E5184">
        <w:rPr>
          <w:i/>
          <w:iCs/>
          <w:sz w:val="28"/>
          <w:szCs w:val="28"/>
          <w:u w:val="single"/>
        </w:rPr>
        <w:t>Rumex crispus</w:t>
      </w:r>
      <w:r w:rsidR="001E5184" w:rsidRPr="001E5184">
        <w:rPr>
          <w:sz w:val="28"/>
          <w:szCs w:val="28"/>
          <w:u w:val="single"/>
        </w:rPr>
        <w:t xml:space="preserve">), </w:t>
      </w:r>
      <w:r w:rsidR="001E5184">
        <w:rPr>
          <w:sz w:val="28"/>
          <w:szCs w:val="28"/>
          <w:u w:val="single"/>
        </w:rPr>
        <w:t>B</w:t>
      </w:r>
      <w:r w:rsidR="001E5184" w:rsidRPr="001E5184">
        <w:rPr>
          <w:sz w:val="28"/>
          <w:szCs w:val="28"/>
          <w:u w:val="single"/>
        </w:rPr>
        <w:t>road-leaved dock (</w:t>
      </w:r>
      <w:r w:rsidR="001E5184" w:rsidRPr="001E5184">
        <w:rPr>
          <w:i/>
          <w:iCs/>
          <w:sz w:val="28"/>
          <w:szCs w:val="28"/>
          <w:u w:val="single"/>
        </w:rPr>
        <w:t>Rumex obtusifolius</w:t>
      </w:r>
      <w:r w:rsidR="001E5184" w:rsidRPr="001E5184">
        <w:rPr>
          <w:sz w:val="28"/>
          <w:szCs w:val="28"/>
          <w:u w:val="single"/>
        </w:rPr>
        <w:t xml:space="preserve">), and </w:t>
      </w:r>
      <w:r w:rsidR="001E5184">
        <w:rPr>
          <w:sz w:val="28"/>
          <w:szCs w:val="28"/>
          <w:u w:val="single"/>
        </w:rPr>
        <w:t>F</w:t>
      </w:r>
      <w:r w:rsidR="001E5184" w:rsidRPr="001E5184">
        <w:rPr>
          <w:sz w:val="28"/>
          <w:szCs w:val="28"/>
          <w:u w:val="single"/>
        </w:rPr>
        <w:t>iddle dock (</w:t>
      </w:r>
      <w:r w:rsidR="001E5184" w:rsidRPr="001E5184">
        <w:rPr>
          <w:i/>
          <w:iCs/>
          <w:sz w:val="28"/>
          <w:szCs w:val="28"/>
          <w:u w:val="single"/>
        </w:rPr>
        <w:t xml:space="preserve">Rumex </w:t>
      </w:r>
      <w:proofErr w:type="spellStart"/>
      <w:r w:rsidR="001E5184" w:rsidRPr="001E5184">
        <w:rPr>
          <w:i/>
          <w:iCs/>
          <w:sz w:val="28"/>
          <w:szCs w:val="28"/>
          <w:u w:val="single"/>
        </w:rPr>
        <w:t>pulcher</w:t>
      </w:r>
      <w:proofErr w:type="spellEnd"/>
      <w:r w:rsidR="001E5184" w:rsidRPr="001E5184">
        <w:rPr>
          <w:sz w:val="28"/>
          <w:szCs w:val="28"/>
          <w:u w:val="single"/>
        </w:rPr>
        <w:t>).</w:t>
      </w:r>
      <w:r w:rsidR="001E5184">
        <w:rPr>
          <w:sz w:val="28"/>
          <w:szCs w:val="28"/>
          <w:u w:val="single"/>
        </w:rPr>
        <w:t xml:space="preserve"> </w:t>
      </w:r>
    </w:p>
    <w:p w14:paraId="329E0395" w14:textId="61D0F4CD" w:rsidR="00771D7F" w:rsidRPr="00F357BD" w:rsidRDefault="0051053B" w:rsidP="00771D7F">
      <w:pPr>
        <w:rPr>
          <w:sz w:val="24"/>
          <w:szCs w:val="24"/>
        </w:rPr>
      </w:pPr>
      <w:r w:rsidRPr="00D3687C">
        <w:rPr>
          <w:b/>
          <w:bCs/>
          <w:sz w:val="24"/>
          <w:szCs w:val="24"/>
        </w:rPr>
        <w:t>Helipad area:</w:t>
      </w:r>
      <w:r w:rsidR="00F357BD">
        <w:rPr>
          <w:b/>
          <w:bCs/>
          <w:sz w:val="24"/>
          <w:szCs w:val="24"/>
        </w:rPr>
        <w:t xml:space="preserve"> </w:t>
      </w:r>
      <w:r w:rsidR="005967F8" w:rsidRPr="005967F8">
        <w:rPr>
          <w:sz w:val="24"/>
          <w:szCs w:val="24"/>
        </w:rPr>
        <w:t>Nothing sighted</w:t>
      </w:r>
      <w:r w:rsidR="005C6B6C">
        <w:rPr>
          <w:sz w:val="24"/>
          <w:szCs w:val="24"/>
        </w:rPr>
        <w:t>, too much competition from the grass</w:t>
      </w:r>
      <w:r w:rsidR="005967F8" w:rsidRPr="005967F8">
        <w:rPr>
          <w:sz w:val="24"/>
          <w:szCs w:val="24"/>
        </w:rPr>
        <w:t>.</w:t>
      </w:r>
    </w:p>
    <w:p w14:paraId="587AF41C" w14:textId="310BE226" w:rsidR="00E016DF" w:rsidRDefault="0051053B" w:rsidP="00EA42E7">
      <w:pPr>
        <w:rPr>
          <w:sz w:val="24"/>
          <w:szCs w:val="24"/>
        </w:rPr>
      </w:pPr>
      <w:r w:rsidRPr="00D3687C">
        <w:rPr>
          <w:b/>
          <w:bCs/>
          <w:sz w:val="24"/>
          <w:szCs w:val="24"/>
        </w:rPr>
        <w:t>Q</w:t>
      </w:r>
      <w:r w:rsidR="00A21A13" w:rsidRPr="00D3687C">
        <w:rPr>
          <w:b/>
          <w:bCs/>
          <w:sz w:val="24"/>
          <w:szCs w:val="24"/>
        </w:rPr>
        <w:t xml:space="preserve">uarters </w:t>
      </w:r>
      <w:r w:rsidRPr="00D3687C">
        <w:rPr>
          <w:b/>
          <w:bCs/>
          <w:sz w:val="24"/>
          <w:szCs w:val="24"/>
        </w:rPr>
        <w:t>1:</w:t>
      </w:r>
      <w:r w:rsidR="005967F8">
        <w:rPr>
          <w:sz w:val="24"/>
          <w:szCs w:val="24"/>
        </w:rPr>
        <w:t xml:space="preserve"> Lots of docks at the rear of the building. 22 treated here and another six elsewhere in the thistle zones. In </w:t>
      </w:r>
      <w:r w:rsidR="004E6B4C">
        <w:rPr>
          <w:sz w:val="24"/>
          <w:szCs w:val="24"/>
        </w:rPr>
        <w:t>addition,</w:t>
      </w:r>
      <w:r w:rsidR="005967F8">
        <w:rPr>
          <w:sz w:val="24"/>
          <w:szCs w:val="24"/>
        </w:rPr>
        <w:t xml:space="preserve"> another </w:t>
      </w:r>
      <w:r w:rsidR="004E6B4C">
        <w:rPr>
          <w:sz w:val="24"/>
          <w:szCs w:val="24"/>
        </w:rPr>
        <w:t>ten</w:t>
      </w:r>
      <w:r w:rsidR="005967F8">
        <w:rPr>
          <w:sz w:val="24"/>
          <w:szCs w:val="24"/>
        </w:rPr>
        <w:t xml:space="preserve"> were pulled.</w:t>
      </w:r>
    </w:p>
    <w:p w14:paraId="41D3006B" w14:textId="77777777" w:rsidR="00E96D10" w:rsidRPr="00E96D10" w:rsidRDefault="00E96D10" w:rsidP="00EA42E7">
      <w:pPr>
        <w:rPr>
          <w:sz w:val="24"/>
          <w:szCs w:val="24"/>
        </w:rPr>
      </w:pPr>
    </w:p>
    <w:p w14:paraId="10A7582D" w14:textId="5DA6EA07" w:rsidR="00717261" w:rsidRDefault="00F7011D" w:rsidP="00EA42E7">
      <w:pPr>
        <w:rPr>
          <w:sz w:val="28"/>
          <w:szCs w:val="28"/>
          <w:u w:val="single"/>
        </w:rPr>
      </w:pPr>
      <w:r>
        <w:rPr>
          <w:sz w:val="28"/>
          <w:szCs w:val="28"/>
          <w:u w:val="single"/>
        </w:rPr>
        <w:t>G</w:t>
      </w:r>
      <w:r w:rsidR="00E016DF" w:rsidRPr="00E016DF">
        <w:rPr>
          <w:sz w:val="28"/>
          <w:szCs w:val="28"/>
          <w:u w:val="single"/>
        </w:rPr>
        <w:t>arlic (</w:t>
      </w:r>
      <w:r w:rsidR="00E016DF" w:rsidRPr="00E016DF">
        <w:rPr>
          <w:i/>
          <w:iCs/>
          <w:sz w:val="28"/>
          <w:szCs w:val="28"/>
          <w:u w:val="single"/>
        </w:rPr>
        <w:t xml:space="preserve">Allium </w:t>
      </w:r>
      <w:proofErr w:type="spellStart"/>
      <w:r w:rsidR="00E016DF" w:rsidRPr="00E016DF">
        <w:rPr>
          <w:i/>
          <w:iCs/>
          <w:sz w:val="28"/>
          <w:szCs w:val="28"/>
          <w:u w:val="single"/>
        </w:rPr>
        <w:t>ampeloprasum</w:t>
      </w:r>
      <w:proofErr w:type="spellEnd"/>
      <w:r w:rsidR="00E016DF" w:rsidRPr="00E016DF">
        <w:rPr>
          <w:sz w:val="28"/>
          <w:szCs w:val="28"/>
          <w:u w:val="single"/>
        </w:rPr>
        <w:t> var. </w:t>
      </w:r>
      <w:proofErr w:type="spellStart"/>
      <w:r w:rsidR="00E016DF" w:rsidRPr="00E016DF">
        <w:rPr>
          <w:i/>
          <w:iCs/>
          <w:sz w:val="28"/>
          <w:szCs w:val="28"/>
          <w:u w:val="single"/>
        </w:rPr>
        <w:t>ampeloprasum</w:t>
      </w:r>
      <w:proofErr w:type="spellEnd"/>
      <w:r w:rsidR="00E016DF" w:rsidRPr="00E016DF">
        <w:rPr>
          <w:sz w:val="28"/>
          <w:szCs w:val="28"/>
          <w:u w:val="single"/>
        </w:rPr>
        <w:t>)</w:t>
      </w:r>
    </w:p>
    <w:p w14:paraId="1402EBBC" w14:textId="24733985" w:rsidR="0099606F" w:rsidRDefault="00E96D10" w:rsidP="0099606F">
      <w:pPr>
        <w:rPr>
          <w:sz w:val="24"/>
          <w:szCs w:val="24"/>
        </w:rPr>
      </w:pPr>
      <w:r w:rsidRPr="00D3687C">
        <w:rPr>
          <w:b/>
          <w:bCs/>
          <w:sz w:val="24"/>
          <w:szCs w:val="24"/>
        </w:rPr>
        <w:t>Old Garden:</w:t>
      </w:r>
      <w:r>
        <w:rPr>
          <w:sz w:val="24"/>
          <w:szCs w:val="24"/>
        </w:rPr>
        <w:t xml:space="preserve"> </w:t>
      </w:r>
      <w:r w:rsidR="007D38F7">
        <w:rPr>
          <w:sz w:val="24"/>
          <w:szCs w:val="24"/>
        </w:rPr>
        <w:t xml:space="preserve">Lower numbers this year with only a few </w:t>
      </w:r>
      <w:r w:rsidR="00CF01F0">
        <w:rPr>
          <w:sz w:val="24"/>
          <w:szCs w:val="24"/>
        </w:rPr>
        <w:t>visible</w:t>
      </w:r>
      <w:r w:rsidR="007D38F7">
        <w:rPr>
          <w:sz w:val="24"/>
          <w:szCs w:val="24"/>
        </w:rPr>
        <w:t xml:space="preserve"> through the bracken.</w:t>
      </w:r>
    </w:p>
    <w:p w14:paraId="668BF502" w14:textId="47F3A107" w:rsidR="00EA42E7" w:rsidRDefault="00717261" w:rsidP="00EA42E7">
      <w:pPr>
        <w:rPr>
          <w:sz w:val="28"/>
          <w:szCs w:val="28"/>
          <w:u w:val="single"/>
        </w:rPr>
      </w:pPr>
      <w:r w:rsidRPr="00717261">
        <w:rPr>
          <w:sz w:val="28"/>
          <w:szCs w:val="28"/>
          <w:u w:val="single"/>
        </w:rPr>
        <w:t>Great brome spear grass (</w:t>
      </w:r>
      <w:r w:rsidRPr="00717261">
        <w:rPr>
          <w:i/>
          <w:iCs/>
          <w:sz w:val="28"/>
          <w:szCs w:val="28"/>
          <w:u w:val="single"/>
        </w:rPr>
        <w:t xml:space="preserve">Bromus </w:t>
      </w:r>
      <w:proofErr w:type="spellStart"/>
      <w:r w:rsidRPr="00717261">
        <w:rPr>
          <w:i/>
          <w:iCs/>
          <w:sz w:val="28"/>
          <w:szCs w:val="28"/>
          <w:u w:val="single"/>
        </w:rPr>
        <w:t>diandrus</w:t>
      </w:r>
      <w:proofErr w:type="spellEnd"/>
      <w:r w:rsidRPr="00717261">
        <w:rPr>
          <w:sz w:val="28"/>
          <w:szCs w:val="28"/>
          <w:u w:val="single"/>
        </w:rPr>
        <w:t>.)</w:t>
      </w:r>
      <w:r w:rsidR="00E03F83" w:rsidRPr="004C4E54">
        <w:rPr>
          <w:sz w:val="28"/>
          <w:szCs w:val="28"/>
        </w:rPr>
        <w:t xml:space="preserve"> </w:t>
      </w:r>
      <w:r w:rsidR="004C4E54">
        <w:rPr>
          <w:sz w:val="28"/>
          <w:szCs w:val="28"/>
        </w:rPr>
        <w:t xml:space="preserve">Introduced </w:t>
      </w:r>
      <w:r w:rsidR="00E03F83" w:rsidRPr="004C4E54">
        <w:rPr>
          <w:sz w:val="28"/>
          <w:szCs w:val="28"/>
        </w:rPr>
        <w:t>annual</w:t>
      </w:r>
      <w:r w:rsidR="004C4E54">
        <w:rPr>
          <w:sz w:val="28"/>
          <w:szCs w:val="28"/>
        </w:rPr>
        <w:t>.</w:t>
      </w:r>
    </w:p>
    <w:p w14:paraId="4F1A442B" w14:textId="5E450115" w:rsidR="0099606F" w:rsidRDefault="00A21A13" w:rsidP="0099606F">
      <w:pPr>
        <w:rPr>
          <w:sz w:val="24"/>
          <w:szCs w:val="24"/>
        </w:rPr>
      </w:pPr>
      <w:bookmarkStart w:id="9" w:name="_Hlk126434814"/>
      <w:r w:rsidRPr="00D3687C">
        <w:rPr>
          <w:b/>
          <w:bCs/>
          <w:sz w:val="24"/>
          <w:szCs w:val="24"/>
        </w:rPr>
        <w:t>Haulage:</w:t>
      </w:r>
      <w:r w:rsidR="007D38F7">
        <w:rPr>
          <w:sz w:val="24"/>
          <w:szCs w:val="24"/>
        </w:rPr>
        <w:t xml:space="preserve"> Last </w:t>
      </w:r>
      <w:r w:rsidR="009D2220">
        <w:rPr>
          <w:sz w:val="24"/>
          <w:szCs w:val="24"/>
        </w:rPr>
        <w:t>Summer’s</w:t>
      </w:r>
      <w:r w:rsidR="007D38F7">
        <w:rPr>
          <w:sz w:val="24"/>
          <w:szCs w:val="24"/>
        </w:rPr>
        <w:t xml:space="preserve"> efforts at reducing numbers down the haulage has been effective with no spear grass evident on a walk down there.</w:t>
      </w:r>
    </w:p>
    <w:p w14:paraId="653093ED" w14:textId="60EB74B9" w:rsidR="00A21A13" w:rsidRDefault="00A21A13" w:rsidP="0099606F">
      <w:pPr>
        <w:rPr>
          <w:sz w:val="24"/>
          <w:szCs w:val="24"/>
        </w:rPr>
      </w:pPr>
      <w:r w:rsidRPr="00D3687C">
        <w:rPr>
          <w:b/>
          <w:bCs/>
          <w:sz w:val="24"/>
          <w:szCs w:val="24"/>
        </w:rPr>
        <w:t>Quarters 2 &amp; 3:</w:t>
      </w:r>
      <w:r w:rsidR="007D38F7">
        <w:rPr>
          <w:sz w:val="24"/>
          <w:szCs w:val="24"/>
        </w:rPr>
        <w:t xml:space="preserve"> Light numbers through this area.</w:t>
      </w:r>
      <w:r w:rsidR="00DB26B2">
        <w:rPr>
          <w:sz w:val="24"/>
          <w:szCs w:val="24"/>
        </w:rPr>
        <w:t xml:space="preserve"> Check during the January working bee.</w:t>
      </w:r>
    </w:p>
    <w:p w14:paraId="46114365" w14:textId="77777777" w:rsidR="008F3392" w:rsidRDefault="008F3392" w:rsidP="0099606F">
      <w:pPr>
        <w:rPr>
          <w:sz w:val="24"/>
          <w:szCs w:val="24"/>
        </w:rPr>
      </w:pPr>
    </w:p>
    <w:p w14:paraId="2E3FDFAC" w14:textId="3F925505" w:rsidR="00C716F6" w:rsidRPr="00C716F6" w:rsidRDefault="00EA42E7" w:rsidP="00C716F6">
      <w:pPr>
        <w:widowControl w:val="0"/>
        <w:overflowPunct w:val="0"/>
        <w:autoSpaceDE w:val="0"/>
        <w:autoSpaceDN w:val="0"/>
        <w:adjustRightInd w:val="0"/>
        <w:spacing w:line="235" w:lineRule="auto"/>
        <w:ind w:right="200"/>
        <w:rPr>
          <w:rFonts w:ascii="Calibri" w:eastAsia="Times New Roman" w:hAnsi="Calibri" w:cs="Calibri Light"/>
          <w:sz w:val="24"/>
          <w:szCs w:val="24"/>
          <w:lang w:val="en-US"/>
        </w:rPr>
      </w:pPr>
      <w:bookmarkStart w:id="10" w:name="_Hlk38274235"/>
      <w:bookmarkStart w:id="11" w:name="_Hlk38124725"/>
      <w:bookmarkEnd w:id="9"/>
      <w:r w:rsidRPr="004629A2">
        <w:rPr>
          <w:sz w:val="28"/>
          <w:szCs w:val="28"/>
          <w:u w:val="single"/>
        </w:rPr>
        <w:t>Jo</w:t>
      </w:r>
      <w:bookmarkEnd w:id="10"/>
      <w:r w:rsidRPr="004629A2">
        <w:rPr>
          <w:sz w:val="28"/>
          <w:szCs w:val="28"/>
          <w:u w:val="single"/>
        </w:rPr>
        <w:t>nquils &amp; Daffodils</w:t>
      </w:r>
      <w:r w:rsidR="001840CA" w:rsidRPr="001840CA">
        <w:rPr>
          <w:i/>
          <w:iCs/>
          <w:sz w:val="28"/>
          <w:szCs w:val="28"/>
          <w:u w:val="single"/>
        </w:rPr>
        <w:t xml:space="preserve"> </w:t>
      </w:r>
      <w:r w:rsidR="00536490">
        <w:rPr>
          <w:i/>
          <w:iCs/>
          <w:sz w:val="28"/>
          <w:szCs w:val="28"/>
          <w:u w:val="single"/>
        </w:rPr>
        <w:t>(</w:t>
      </w:r>
      <w:r w:rsidR="001840CA" w:rsidRPr="00E854C0">
        <w:rPr>
          <w:i/>
          <w:iCs/>
          <w:sz w:val="28"/>
          <w:szCs w:val="28"/>
          <w:u w:val="single"/>
        </w:rPr>
        <w:t>Narcissus</w:t>
      </w:r>
      <w:r w:rsidR="00536490">
        <w:rPr>
          <w:i/>
          <w:iCs/>
          <w:sz w:val="28"/>
          <w:szCs w:val="28"/>
          <w:u w:val="single"/>
        </w:rPr>
        <w:t>)</w:t>
      </w:r>
      <w:r w:rsidR="00C716F6">
        <w:rPr>
          <w:i/>
          <w:iCs/>
          <w:sz w:val="28"/>
          <w:szCs w:val="28"/>
          <w:u w:val="single"/>
        </w:rPr>
        <w:t xml:space="preserve">, </w:t>
      </w:r>
      <w:r w:rsidR="00C716F6" w:rsidRPr="00C716F6">
        <w:rPr>
          <w:rFonts w:ascii="Calibri" w:eastAsia="Times New Roman" w:hAnsi="Calibri" w:cs="Calibri Light"/>
          <w:sz w:val="28"/>
          <w:szCs w:val="28"/>
          <w:u w:val="single"/>
          <w:lang w:val="en-US"/>
        </w:rPr>
        <w:t>Grape hyacinth</w:t>
      </w:r>
      <w:r w:rsidR="00C716F6" w:rsidRPr="00C716F6">
        <w:rPr>
          <w:rFonts w:ascii="Calibri" w:eastAsia="Times New Roman" w:hAnsi="Calibri" w:cs="Calibri Light"/>
          <w:b/>
          <w:bCs/>
          <w:sz w:val="28"/>
          <w:szCs w:val="28"/>
          <w:u w:val="single"/>
          <w:lang w:val="en-US"/>
        </w:rPr>
        <w:t xml:space="preserve"> </w:t>
      </w:r>
      <w:r w:rsidR="00C716F6" w:rsidRPr="00C716F6">
        <w:rPr>
          <w:rFonts w:ascii="Calibri" w:eastAsia="Times New Roman" w:hAnsi="Calibri" w:cs="Calibri Light"/>
          <w:sz w:val="28"/>
          <w:szCs w:val="28"/>
          <w:u w:val="single"/>
          <w:lang w:val="en-US"/>
        </w:rPr>
        <w:t xml:space="preserve">(Muscari </w:t>
      </w:r>
      <w:proofErr w:type="spellStart"/>
      <w:r w:rsidR="00C716F6" w:rsidRPr="00C716F6">
        <w:rPr>
          <w:rFonts w:ascii="Calibri" w:eastAsia="Times New Roman" w:hAnsi="Calibri" w:cs="Calibri Light"/>
          <w:sz w:val="28"/>
          <w:szCs w:val="28"/>
          <w:u w:val="single"/>
          <w:lang w:val="en-US"/>
        </w:rPr>
        <w:t>armeniacum</w:t>
      </w:r>
      <w:proofErr w:type="spellEnd"/>
      <w:r w:rsidR="00C716F6" w:rsidRPr="00C716F6">
        <w:rPr>
          <w:rFonts w:ascii="Calibri" w:eastAsia="Times New Roman" w:hAnsi="Calibri" w:cs="Calibri Light"/>
          <w:sz w:val="28"/>
          <w:szCs w:val="28"/>
          <w:u w:val="single"/>
          <w:lang w:val="en-US"/>
        </w:rPr>
        <w:t>)</w:t>
      </w:r>
      <w:r w:rsidR="00952401">
        <w:rPr>
          <w:rFonts w:ascii="Calibri" w:eastAsia="Times New Roman" w:hAnsi="Calibri" w:cs="Calibri Light"/>
          <w:sz w:val="28"/>
          <w:szCs w:val="28"/>
          <w:u w:val="single"/>
          <w:lang w:val="en-US"/>
        </w:rPr>
        <w:t xml:space="preserve"> Naked Ladies (</w:t>
      </w:r>
      <w:r w:rsidR="00952401" w:rsidRPr="00952401">
        <w:rPr>
          <w:rFonts w:ascii="Calibri" w:eastAsia="Times New Roman" w:hAnsi="Calibri" w:cs="Calibri Light"/>
          <w:i/>
          <w:iCs/>
          <w:sz w:val="28"/>
          <w:szCs w:val="28"/>
          <w:u w:val="single"/>
        </w:rPr>
        <w:t>Amaryllis belladonna</w:t>
      </w:r>
      <w:r w:rsidR="00952401">
        <w:rPr>
          <w:rFonts w:ascii="Calibri" w:eastAsia="Times New Roman" w:hAnsi="Calibri" w:cs="Calibri Light"/>
          <w:sz w:val="28"/>
          <w:szCs w:val="28"/>
          <w:u w:val="single"/>
        </w:rPr>
        <w:t>)</w:t>
      </w:r>
      <w:r w:rsidR="00952401" w:rsidRPr="00952401">
        <w:rPr>
          <w:rFonts w:ascii="Calibri" w:eastAsia="Times New Roman" w:hAnsi="Calibri" w:cs="Calibri Light"/>
          <w:sz w:val="28"/>
          <w:szCs w:val="28"/>
          <w:u w:val="single"/>
          <w:lang w:val="en-US"/>
        </w:rPr>
        <w:t xml:space="preserve"> </w:t>
      </w:r>
      <w:r w:rsidR="00952401">
        <w:rPr>
          <w:rFonts w:ascii="Calibri" w:eastAsia="Times New Roman" w:hAnsi="Calibri" w:cs="Calibri Light"/>
          <w:sz w:val="28"/>
          <w:szCs w:val="28"/>
          <w:u w:val="single"/>
          <w:lang w:val="en-US"/>
        </w:rPr>
        <w:t>and Nerines (</w:t>
      </w:r>
      <w:hyperlink r:id="rId17" w:history="1">
        <w:r w:rsidR="00952401" w:rsidRPr="00952401">
          <w:rPr>
            <w:rStyle w:val="Hyperlink"/>
            <w:rFonts w:ascii="Calibri" w:eastAsia="Times New Roman" w:hAnsi="Calibri" w:cs="Calibri Light"/>
            <w:i/>
            <w:iCs/>
            <w:sz w:val="28"/>
            <w:szCs w:val="28"/>
          </w:rPr>
          <w:t>Amaryllidaceae</w:t>
        </w:r>
      </w:hyperlink>
      <w:r w:rsidR="00952401" w:rsidRPr="00952401">
        <w:rPr>
          <w:rFonts w:ascii="Calibri" w:eastAsia="Times New Roman" w:hAnsi="Calibri" w:cs="Calibri Light"/>
          <w:i/>
          <w:iCs/>
          <w:sz w:val="28"/>
          <w:szCs w:val="28"/>
          <w:u w:val="single"/>
          <w:lang w:val="en-US"/>
        </w:rPr>
        <w:t>)</w:t>
      </w:r>
      <w:r w:rsidR="00952401">
        <w:rPr>
          <w:rFonts w:ascii="Calibri" w:eastAsia="Times New Roman" w:hAnsi="Calibri" w:cs="Calibri Light"/>
          <w:sz w:val="28"/>
          <w:szCs w:val="28"/>
          <w:u w:val="single"/>
          <w:lang w:val="en-US"/>
        </w:rPr>
        <w:t xml:space="preserve">  </w:t>
      </w:r>
    </w:p>
    <w:p w14:paraId="1263D4FC" w14:textId="5B3930BD" w:rsidR="007B0F33" w:rsidRPr="00AE1AD4" w:rsidRDefault="007B0F33" w:rsidP="007B0F33">
      <w:pPr>
        <w:rPr>
          <w:sz w:val="24"/>
          <w:szCs w:val="24"/>
        </w:rPr>
      </w:pPr>
      <w:r w:rsidRPr="00D3687C">
        <w:rPr>
          <w:b/>
          <w:bCs/>
          <w:sz w:val="24"/>
          <w:szCs w:val="24"/>
        </w:rPr>
        <w:t xml:space="preserve">Old Garden </w:t>
      </w:r>
      <w:r w:rsidR="00B8440A" w:rsidRPr="00D3687C">
        <w:rPr>
          <w:b/>
          <w:bCs/>
          <w:sz w:val="24"/>
          <w:szCs w:val="24"/>
        </w:rPr>
        <w:t>n</w:t>
      </w:r>
      <w:r w:rsidRPr="00D3687C">
        <w:rPr>
          <w:b/>
          <w:bCs/>
          <w:sz w:val="24"/>
          <w:szCs w:val="24"/>
        </w:rPr>
        <w:t xml:space="preserve">orth of </w:t>
      </w:r>
      <w:r w:rsidR="00A21A13" w:rsidRPr="00D3687C">
        <w:rPr>
          <w:b/>
          <w:bCs/>
          <w:sz w:val="24"/>
          <w:szCs w:val="24"/>
        </w:rPr>
        <w:t>e</w:t>
      </w:r>
      <w:r w:rsidRPr="00D3687C">
        <w:rPr>
          <w:b/>
          <w:bCs/>
          <w:sz w:val="24"/>
          <w:szCs w:val="24"/>
        </w:rPr>
        <w:t>astern Track:</w:t>
      </w:r>
      <w:r w:rsidR="00F357BD">
        <w:rPr>
          <w:b/>
          <w:bCs/>
          <w:sz w:val="24"/>
          <w:szCs w:val="24"/>
        </w:rPr>
        <w:t xml:space="preserve"> </w:t>
      </w:r>
      <w:bookmarkStart w:id="12" w:name="_Hlk152622934"/>
      <w:r w:rsidR="004E6B4C" w:rsidRPr="004E6B4C">
        <w:rPr>
          <w:sz w:val="24"/>
          <w:szCs w:val="24"/>
        </w:rPr>
        <w:t>Few were evident this season and had all died down.</w:t>
      </w:r>
      <w:bookmarkEnd w:id="12"/>
    </w:p>
    <w:p w14:paraId="5A98B444" w14:textId="118461E2" w:rsidR="00F357BD" w:rsidRDefault="007B0F33" w:rsidP="00F357BD">
      <w:pPr>
        <w:rPr>
          <w:sz w:val="24"/>
          <w:szCs w:val="24"/>
        </w:rPr>
      </w:pPr>
      <w:r w:rsidRPr="00D3687C">
        <w:rPr>
          <w:b/>
          <w:bCs/>
          <w:sz w:val="24"/>
          <w:szCs w:val="24"/>
        </w:rPr>
        <w:t xml:space="preserve">Old Garden </w:t>
      </w:r>
      <w:r w:rsidR="00B8440A" w:rsidRPr="00D3687C">
        <w:rPr>
          <w:b/>
          <w:bCs/>
          <w:sz w:val="24"/>
          <w:szCs w:val="24"/>
        </w:rPr>
        <w:t>s</w:t>
      </w:r>
      <w:r w:rsidRPr="00D3687C">
        <w:rPr>
          <w:b/>
          <w:bCs/>
          <w:sz w:val="24"/>
          <w:szCs w:val="24"/>
        </w:rPr>
        <w:t>outh:</w:t>
      </w:r>
      <w:r w:rsidR="00F357BD">
        <w:rPr>
          <w:b/>
          <w:bCs/>
          <w:sz w:val="24"/>
          <w:szCs w:val="24"/>
        </w:rPr>
        <w:t xml:space="preserve"> </w:t>
      </w:r>
      <w:r w:rsidR="004E6B4C" w:rsidRPr="004E6B4C">
        <w:rPr>
          <w:sz w:val="24"/>
          <w:szCs w:val="24"/>
        </w:rPr>
        <w:t>Few were evident this season and had all died down.</w:t>
      </w:r>
      <w:r w:rsidR="004E6B4C">
        <w:rPr>
          <w:sz w:val="24"/>
          <w:szCs w:val="24"/>
        </w:rPr>
        <w:t xml:space="preserve"> Possibly too dry in the early Spring for many to grow.</w:t>
      </w:r>
    </w:p>
    <w:p w14:paraId="31120A24" w14:textId="3CD09D20" w:rsidR="00AC5A2F" w:rsidRPr="00AE1AD4" w:rsidRDefault="00AE1AD4" w:rsidP="00EA42E7">
      <w:pPr>
        <w:rPr>
          <w:sz w:val="24"/>
          <w:szCs w:val="24"/>
        </w:rPr>
      </w:pPr>
      <w:r w:rsidRPr="00AE1AD4">
        <w:rPr>
          <w:sz w:val="24"/>
          <w:szCs w:val="24"/>
        </w:rPr>
        <w:t>Four clumps still present</w:t>
      </w:r>
      <w:r>
        <w:rPr>
          <w:sz w:val="24"/>
          <w:szCs w:val="24"/>
        </w:rPr>
        <w:t xml:space="preserve"> in the front garden of Quarters one.</w:t>
      </w:r>
    </w:p>
    <w:bookmarkEnd w:id="11"/>
    <w:p w14:paraId="343B0DD1" w14:textId="7EAD35BE" w:rsidR="00EA42E7" w:rsidRDefault="00EA42E7" w:rsidP="00EA42E7">
      <w:pPr>
        <w:rPr>
          <w:sz w:val="28"/>
          <w:szCs w:val="28"/>
          <w:u w:val="single"/>
        </w:rPr>
      </w:pPr>
      <w:r>
        <w:rPr>
          <w:sz w:val="28"/>
          <w:szCs w:val="28"/>
          <w:u w:val="single"/>
        </w:rPr>
        <w:t>Milk Thistle</w:t>
      </w:r>
      <w:r w:rsidR="006D3688">
        <w:rPr>
          <w:sz w:val="28"/>
          <w:szCs w:val="28"/>
          <w:u w:val="single"/>
        </w:rPr>
        <w:t>/</w:t>
      </w:r>
      <w:r w:rsidR="006D3688" w:rsidRPr="006D3688">
        <w:t xml:space="preserve"> </w:t>
      </w:r>
      <w:r w:rsidR="006D3688" w:rsidRPr="006D3688">
        <w:rPr>
          <w:sz w:val="28"/>
          <w:szCs w:val="28"/>
          <w:u w:val="single"/>
        </w:rPr>
        <w:t>Sow thistle</w:t>
      </w:r>
      <w:r w:rsidR="006D3688" w:rsidRPr="006D3688">
        <w:t xml:space="preserve"> </w:t>
      </w:r>
      <w:r w:rsidR="00536490">
        <w:t>(</w:t>
      </w:r>
      <w:r w:rsidR="006D3688" w:rsidRPr="006D3688">
        <w:rPr>
          <w:sz w:val="28"/>
          <w:szCs w:val="28"/>
          <w:u w:val="single"/>
        </w:rPr>
        <w:t>Sonchus oleraceus</w:t>
      </w:r>
      <w:r w:rsidR="00536490">
        <w:rPr>
          <w:sz w:val="28"/>
          <w:szCs w:val="28"/>
          <w:u w:val="single"/>
        </w:rPr>
        <w:t>)</w:t>
      </w:r>
    </w:p>
    <w:p w14:paraId="60FA07C8" w14:textId="27913986" w:rsidR="00AC5A2F" w:rsidRDefault="007D38F7" w:rsidP="00EA42E7">
      <w:pPr>
        <w:rPr>
          <w:sz w:val="24"/>
          <w:szCs w:val="24"/>
        </w:rPr>
      </w:pPr>
      <w:r>
        <w:rPr>
          <w:sz w:val="24"/>
          <w:szCs w:val="24"/>
        </w:rPr>
        <w:t>A fair few Milk Thistles around but most of them had already seeded.</w:t>
      </w:r>
    </w:p>
    <w:p w14:paraId="24BA62B4" w14:textId="0D1C012C" w:rsidR="007D38F7" w:rsidRDefault="007D38F7" w:rsidP="00EA42E7">
      <w:pPr>
        <w:rPr>
          <w:sz w:val="24"/>
          <w:szCs w:val="24"/>
        </w:rPr>
      </w:pPr>
      <w:r>
        <w:rPr>
          <w:sz w:val="24"/>
          <w:szCs w:val="24"/>
        </w:rPr>
        <w:t>We spray treated 12 thistles and pulled 11 out.</w:t>
      </w:r>
    </w:p>
    <w:p w14:paraId="5128C445" w14:textId="77777777" w:rsidR="00A21A13" w:rsidRPr="00E96D10" w:rsidRDefault="00A21A13" w:rsidP="00EA42E7">
      <w:pPr>
        <w:rPr>
          <w:sz w:val="24"/>
          <w:szCs w:val="24"/>
        </w:rPr>
      </w:pPr>
    </w:p>
    <w:p w14:paraId="4161A5A7" w14:textId="7749100F" w:rsidR="00EA42E7" w:rsidRDefault="00F00494" w:rsidP="00EA42E7">
      <w:pPr>
        <w:rPr>
          <w:sz w:val="28"/>
          <w:szCs w:val="28"/>
          <w:u w:val="single"/>
        </w:rPr>
      </w:pPr>
      <w:r w:rsidRPr="00F00494">
        <w:rPr>
          <w:sz w:val="28"/>
          <w:szCs w:val="28"/>
          <w:u w:val="single"/>
        </w:rPr>
        <w:t>Rough dog’s tail (</w:t>
      </w:r>
      <w:r w:rsidRPr="00F00494">
        <w:rPr>
          <w:i/>
          <w:iCs/>
          <w:sz w:val="28"/>
          <w:szCs w:val="28"/>
          <w:u w:val="single"/>
        </w:rPr>
        <w:t xml:space="preserve">Cynosurus </w:t>
      </w:r>
      <w:proofErr w:type="spellStart"/>
      <w:r w:rsidRPr="00F00494">
        <w:rPr>
          <w:i/>
          <w:iCs/>
          <w:sz w:val="28"/>
          <w:szCs w:val="28"/>
          <w:u w:val="single"/>
        </w:rPr>
        <w:t>echinatus</w:t>
      </w:r>
      <w:proofErr w:type="spellEnd"/>
      <w:r w:rsidRPr="00F00494">
        <w:rPr>
          <w:sz w:val="28"/>
          <w:szCs w:val="28"/>
          <w:u w:val="single"/>
        </w:rPr>
        <w:t>)</w:t>
      </w:r>
      <w:r w:rsidR="00E03F83">
        <w:rPr>
          <w:sz w:val="28"/>
          <w:szCs w:val="28"/>
          <w:u w:val="single"/>
        </w:rPr>
        <w:t xml:space="preserve"> annual</w:t>
      </w:r>
    </w:p>
    <w:p w14:paraId="6A49DEF2" w14:textId="3595E9D5" w:rsidR="00A21A13" w:rsidRDefault="007D38F7" w:rsidP="001673FC">
      <w:pPr>
        <w:rPr>
          <w:sz w:val="24"/>
          <w:szCs w:val="24"/>
        </w:rPr>
      </w:pPr>
      <w:r>
        <w:rPr>
          <w:sz w:val="24"/>
          <w:szCs w:val="24"/>
        </w:rPr>
        <w:t>Some along the North end of the main track and at the lower section of the Haulage.</w:t>
      </w:r>
    </w:p>
    <w:p w14:paraId="58F1EB36" w14:textId="77777777" w:rsidR="003D3764" w:rsidRPr="00066C26" w:rsidRDefault="003D3764" w:rsidP="001673FC">
      <w:pPr>
        <w:rPr>
          <w:sz w:val="24"/>
          <w:szCs w:val="24"/>
        </w:rPr>
      </w:pPr>
    </w:p>
    <w:p w14:paraId="1AC13810" w14:textId="4DFFD2E1" w:rsidR="001673FC" w:rsidRPr="00E657A2" w:rsidRDefault="00CE65DD" w:rsidP="001673FC">
      <w:pPr>
        <w:rPr>
          <w:b/>
          <w:bCs/>
          <w:sz w:val="28"/>
          <w:szCs w:val="28"/>
          <w:u w:val="single"/>
        </w:rPr>
      </w:pPr>
      <w:r w:rsidRPr="00AC5A2F">
        <w:rPr>
          <w:b/>
          <w:bCs/>
          <w:sz w:val="36"/>
          <w:szCs w:val="36"/>
          <w:u w:val="single"/>
        </w:rPr>
        <w:lastRenderedPageBreak/>
        <w:t>Other Weed</w:t>
      </w:r>
      <w:r w:rsidR="001673FC" w:rsidRPr="00AC5A2F">
        <w:rPr>
          <w:b/>
          <w:bCs/>
          <w:sz w:val="36"/>
          <w:szCs w:val="36"/>
          <w:u w:val="single"/>
        </w:rPr>
        <w:t xml:space="preserve"> Species</w:t>
      </w:r>
      <w:r w:rsidRPr="00AC5A2F">
        <w:rPr>
          <w:b/>
          <w:bCs/>
          <w:sz w:val="36"/>
          <w:szCs w:val="36"/>
          <w:u w:val="single"/>
        </w:rPr>
        <w:t xml:space="preserve"> </w:t>
      </w:r>
      <w:r w:rsidR="00E61FE6">
        <w:rPr>
          <w:b/>
          <w:bCs/>
          <w:sz w:val="36"/>
          <w:szCs w:val="36"/>
          <w:u w:val="single"/>
        </w:rPr>
        <w:t>P</w:t>
      </w:r>
      <w:r w:rsidRPr="00AC5A2F">
        <w:rPr>
          <w:b/>
          <w:bCs/>
          <w:sz w:val="36"/>
          <w:szCs w:val="36"/>
          <w:u w:val="single"/>
        </w:rPr>
        <w:t>resent</w:t>
      </w:r>
      <w:r w:rsidR="00E657A2">
        <w:rPr>
          <w:b/>
          <w:bCs/>
          <w:sz w:val="32"/>
          <w:szCs w:val="32"/>
          <w:u w:val="single"/>
        </w:rPr>
        <w:t xml:space="preserve"> </w:t>
      </w:r>
      <w:r w:rsidR="00E657A2" w:rsidRPr="005E60F3">
        <w:rPr>
          <w:sz w:val="24"/>
          <w:szCs w:val="24"/>
        </w:rPr>
        <w:t xml:space="preserve">(Widespread &amp; </w:t>
      </w:r>
      <w:r w:rsidR="002B3881" w:rsidRPr="005E60F3">
        <w:rPr>
          <w:sz w:val="24"/>
          <w:szCs w:val="24"/>
        </w:rPr>
        <w:t>i</w:t>
      </w:r>
      <w:r w:rsidR="00E657A2" w:rsidRPr="005E60F3">
        <w:rPr>
          <w:sz w:val="24"/>
          <w:szCs w:val="24"/>
        </w:rPr>
        <w:t>mpractical to eliminate)</w:t>
      </w:r>
    </w:p>
    <w:p w14:paraId="29218AA7" w14:textId="77777777" w:rsidR="00D52CB0" w:rsidRDefault="00D52CB0" w:rsidP="001673FC">
      <w:pPr>
        <w:rPr>
          <w:b/>
          <w:bCs/>
          <w:sz w:val="32"/>
          <w:szCs w:val="32"/>
          <w:u w:val="single"/>
        </w:rPr>
      </w:pPr>
    </w:p>
    <w:p w14:paraId="3754BEEE" w14:textId="6AADD6B4" w:rsidR="00586D9B" w:rsidRPr="005E60F3" w:rsidRDefault="00D52CB0" w:rsidP="00D52CB0">
      <w:pPr>
        <w:rPr>
          <w:i/>
          <w:iCs/>
          <w:sz w:val="24"/>
          <w:szCs w:val="24"/>
          <w:u w:val="single"/>
        </w:rPr>
      </w:pPr>
      <w:r w:rsidRPr="005E60F3">
        <w:rPr>
          <w:sz w:val="24"/>
          <w:szCs w:val="24"/>
          <w:u w:val="single"/>
        </w:rPr>
        <w:t xml:space="preserve">Common Vetch, </w:t>
      </w:r>
      <w:r w:rsidR="00900D49">
        <w:rPr>
          <w:sz w:val="24"/>
          <w:szCs w:val="24"/>
          <w:u w:val="single"/>
        </w:rPr>
        <w:t>(</w:t>
      </w:r>
      <w:r w:rsidRPr="005E60F3">
        <w:rPr>
          <w:i/>
          <w:iCs/>
          <w:sz w:val="24"/>
          <w:szCs w:val="24"/>
          <w:u w:val="single"/>
        </w:rPr>
        <w:t>Vicia sativa L.</w:t>
      </w:r>
      <w:r w:rsidR="00900D49">
        <w:rPr>
          <w:i/>
          <w:iCs/>
          <w:sz w:val="24"/>
          <w:szCs w:val="24"/>
          <w:u w:val="single"/>
        </w:rPr>
        <w:t>)</w:t>
      </w:r>
    </w:p>
    <w:p w14:paraId="18BBB507" w14:textId="01A0A945" w:rsidR="00D52CB0" w:rsidRPr="005E60F3" w:rsidRDefault="00586D9B" w:rsidP="001673FC">
      <w:pPr>
        <w:rPr>
          <w:sz w:val="24"/>
          <w:szCs w:val="24"/>
          <w:u w:val="single"/>
        </w:rPr>
      </w:pPr>
      <w:r w:rsidRPr="005E60F3">
        <w:rPr>
          <w:sz w:val="24"/>
          <w:szCs w:val="24"/>
          <w:u w:val="single"/>
        </w:rPr>
        <w:t>Dandelion</w:t>
      </w:r>
      <w:r w:rsidR="0013790F">
        <w:rPr>
          <w:sz w:val="24"/>
          <w:szCs w:val="24"/>
          <w:u w:val="single"/>
        </w:rPr>
        <w:t xml:space="preserve"> </w:t>
      </w:r>
      <w:r w:rsidR="006F02AC">
        <w:rPr>
          <w:sz w:val="24"/>
          <w:szCs w:val="24"/>
          <w:u w:val="single"/>
        </w:rPr>
        <w:t>(</w:t>
      </w:r>
      <w:r w:rsidR="006F02AC" w:rsidRPr="006F02AC">
        <w:rPr>
          <w:i/>
          <w:iCs/>
          <w:sz w:val="24"/>
          <w:szCs w:val="24"/>
          <w:u w:val="single"/>
        </w:rPr>
        <w:t>Taraxacum officinale</w:t>
      </w:r>
      <w:r w:rsidR="006F02AC">
        <w:rPr>
          <w:i/>
          <w:iCs/>
          <w:sz w:val="24"/>
          <w:szCs w:val="24"/>
          <w:u w:val="single"/>
        </w:rPr>
        <w:t>)</w:t>
      </w:r>
    </w:p>
    <w:p w14:paraId="0BEDA674" w14:textId="45672F4D" w:rsidR="00CE65DD" w:rsidRPr="005E60F3" w:rsidRDefault="00D52CB0" w:rsidP="001673FC">
      <w:pPr>
        <w:rPr>
          <w:sz w:val="24"/>
          <w:szCs w:val="24"/>
          <w:u w:val="single"/>
        </w:rPr>
      </w:pPr>
      <w:r w:rsidRPr="005E60F3">
        <w:rPr>
          <w:sz w:val="24"/>
          <w:szCs w:val="24"/>
          <w:u w:val="single"/>
        </w:rPr>
        <w:t>Fumitory</w:t>
      </w:r>
      <w:r w:rsidR="006F02AC">
        <w:rPr>
          <w:sz w:val="24"/>
          <w:szCs w:val="24"/>
          <w:u w:val="single"/>
        </w:rPr>
        <w:t xml:space="preserve"> (</w:t>
      </w:r>
      <w:r w:rsidR="006F02AC" w:rsidRPr="006F02AC">
        <w:rPr>
          <w:i/>
          <w:iCs/>
          <w:sz w:val="24"/>
          <w:szCs w:val="24"/>
          <w:u w:val="single"/>
        </w:rPr>
        <w:t xml:space="preserve">Fumaria </w:t>
      </w:r>
      <w:proofErr w:type="spellStart"/>
      <w:r w:rsidR="006F02AC" w:rsidRPr="006F02AC">
        <w:rPr>
          <w:i/>
          <w:iCs/>
          <w:sz w:val="24"/>
          <w:szCs w:val="24"/>
          <w:u w:val="single"/>
        </w:rPr>
        <w:t>muralis</w:t>
      </w:r>
      <w:proofErr w:type="spellEnd"/>
      <w:r w:rsidR="006F02AC" w:rsidRPr="006F02AC">
        <w:rPr>
          <w:i/>
          <w:iCs/>
          <w:sz w:val="24"/>
          <w:szCs w:val="24"/>
          <w:u w:val="single"/>
        </w:rPr>
        <w:t>)</w:t>
      </w:r>
    </w:p>
    <w:p w14:paraId="0C834217" w14:textId="1DC8D78D" w:rsidR="00A21A13" w:rsidRDefault="00CE65DD" w:rsidP="00CE65DD">
      <w:pPr>
        <w:rPr>
          <w:sz w:val="24"/>
          <w:szCs w:val="24"/>
          <w:u w:val="single"/>
        </w:rPr>
      </w:pPr>
      <w:bookmarkStart w:id="13" w:name="_Hlk152614504"/>
      <w:r w:rsidRPr="005E60F3">
        <w:rPr>
          <w:sz w:val="24"/>
          <w:szCs w:val="24"/>
          <w:u w:val="single"/>
        </w:rPr>
        <w:t xml:space="preserve">Introduced </w:t>
      </w:r>
      <w:r w:rsidR="00A21A13">
        <w:rPr>
          <w:sz w:val="24"/>
          <w:szCs w:val="24"/>
          <w:u w:val="single"/>
        </w:rPr>
        <w:t xml:space="preserve">Perennial </w:t>
      </w:r>
      <w:r w:rsidRPr="005E60F3">
        <w:rPr>
          <w:sz w:val="24"/>
          <w:szCs w:val="24"/>
          <w:u w:val="single"/>
        </w:rPr>
        <w:t>Grasses</w:t>
      </w:r>
      <w:r w:rsidR="00586D9B" w:rsidRPr="005E60F3">
        <w:rPr>
          <w:sz w:val="24"/>
          <w:szCs w:val="24"/>
          <w:u w:val="single"/>
        </w:rPr>
        <w:t>:</w:t>
      </w:r>
      <w:r w:rsidR="00C61957" w:rsidRPr="005E60F3">
        <w:rPr>
          <w:sz w:val="24"/>
          <w:szCs w:val="24"/>
          <w:u w:val="single"/>
        </w:rPr>
        <w:t xml:space="preserve"> </w:t>
      </w:r>
      <w:bookmarkEnd w:id="13"/>
      <w:r w:rsidR="00C61957" w:rsidRPr="005E60F3">
        <w:rPr>
          <w:sz w:val="24"/>
          <w:szCs w:val="24"/>
          <w:u w:val="single"/>
        </w:rPr>
        <w:t>(Cocksfoot</w:t>
      </w:r>
      <w:r w:rsidR="007D1C91" w:rsidRPr="005E60F3">
        <w:rPr>
          <w:sz w:val="24"/>
          <w:szCs w:val="24"/>
          <w:u w:val="single"/>
        </w:rPr>
        <w:t>,</w:t>
      </w:r>
      <w:r w:rsidR="007D1C91" w:rsidRPr="005E60F3">
        <w:rPr>
          <w:i/>
          <w:iCs/>
          <w:sz w:val="24"/>
          <w:szCs w:val="24"/>
        </w:rPr>
        <w:t xml:space="preserve"> </w:t>
      </w:r>
      <w:r w:rsidR="007D1C91" w:rsidRPr="005E60F3">
        <w:rPr>
          <w:i/>
          <w:iCs/>
          <w:sz w:val="24"/>
          <w:szCs w:val="24"/>
          <w:u w:val="single"/>
        </w:rPr>
        <w:t xml:space="preserve">Dactylis </w:t>
      </w:r>
      <w:r w:rsidR="00642308" w:rsidRPr="005E60F3">
        <w:rPr>
          <w:i/>
          <w:iCs/>
          <w:sz w:val="24"/>
          <w:szCs w:val="24"/>
          <w:u w:val="single"/>
        </w:rPr>
        <w:t>glomerata</w:t>
      </w:r>
      <w:r w:rsidR="00642308">
        <w:rPr>
          <w:sz w:val="24"/>
          <w:szCs w:val="24"/>
          <w:u w:val="single"/>
        </w:rPr>
        <w:t xml:space="preserve">, </w:t>
      </w:r>
      <w:r w:rsidR="00642308" w:rsidRPr="005E60F3">
        <w:rPr>
          <w:sz w:val="24"/>
          <w:szCs w:val="24"/>
          <w:u w:val="single"/>
        </w:rPr>
        <w:t>Ryegrass</w:t>
      </w:r>
      <w:r w:rsidR="00C61957" w:rsidRPr="005E60F3">
        <w:rPr>
          <w:sz w:val="24"/>
          <w:szCs w:val="24"/>
          <w:u w:val="single"/>
        </w:rPr>
        <w:t>,</w:t>
      </w:r>
      <w:r w:rsidR="007D1C91" w:rsidRPr="005E60F3">
        <w:rPr>
          <w:i/>
          <w:iCs/>
          <w:sz w:val="24"/>
          <w:szCs w:val="24"/>
        </w:rPr>
        <w:t xml:space="preserve"> </w:t>
      </w:r>
      <w:r w:rsidR="007D1C91" w:rsidRPr="005E60F3">
        <w:rPr>
          <w:i/>
          <w:iCs/>
          <w:sz w:val="24"/>
          <w:szCs w:val="24"/>
          <w:u w:val="single"/>
        </w:rPr>
        <w:t xml:space="preserve">Lolium </w:t>
      </w:r>
      <w:proofErr w:type="spellStart"/>
      <w:r w:rsidR="007D1C91" w:rsidRPr="005E60F3">
        <w:rPr>
          <w:i/>
          <w:iCs/>
          <w:sz w:val="24"/>
          <w:szCs w:val="24"/>
          <w:u w:val="single"/>
        </w:rPr>
        <w:t>sp</w:t>
      </w:r>
      <w:proofErr w:type="spellEnd"/>
      <w:r w:rsidR="007D1C91" w:rsidRPr="005E60F3">
        <w:rPr>
          <w:i/>
          <w:iCs/>
          <w:sz w:val="24"/>
          <w:szCs w:val="24"/>
          <w:u w:val="single"/>
        </w:rPr>
        <w:t xml:space="preserve"> </w:t>
      </w:r>
      <w:r w:rsidR="00C61957" w:rsidRPr="005E60F3">
        <w:rPr>
          <w:sz w:val="24"/>
          <w:szCs w:val="24"/>
          <w:u w:val="single"/>
        </w:rPr>
        <w:t xml:space="preserve"> </w:t>
      </w:r>
    </w:p>
    <w:p w14:paraId="7908FE7F" w14:textId="19D9329E" w:rsidR="003C30FD" w:rsidRPr="005E60F3" w:rsidRDefault="00A21A13" w:rsidP="00CE65DD">
      <w:pPr>
        <w:rPr>
          <w:i/>
          <w:iCs/>
          <w:sz w:val="24"/>
          <w:szCs w:val="24"/>
          <w:u w:val="single"/>
        </w:rPr>
      </w:pPr>
      <w:r w:rsidRPr="005E60F3">
        <w:rPr>
          <w:sz w:val="24"/>
          <w:szCs w:val="24"/>
          <w:u w:val="single"/>
        </w:rPr>
        <w:t xml:space="preserve">Introduced </w:t>
      </w:r>
      <w:r>
        <w:rPr>
          <w:sz w:val="24"/>
          <w:szCs w:val="24"/>
          <w:u w:val="single"/>
        </w:rPr>
        <w:t xml:space="preserve">Annual </w:t>
      </w:r>
      <w:r w:rsidRPr="005E60F3">
        <w:rPr>
          <w:sz w:val="24"/>
          <w:szCs w:val="24"/>
          <w:u w:val="single"/>
        </w:rPr>
        <w:t xml:space="preserve">Grasses: </w:t>
      </w:r>
      <w:proofErr w:type="spellStart"/>
      <w:r w:rsidR="008312B7" w:rsidRPr="005E60F3">
        <w:rPr>
          <w:sz w:val="24"/>
          <w:szCs w:val="24"/>
          <w:u w:val="single"/>
        </w:rPr>
        <w:t>Browntop</w:t>
      </w:r>
      <w:proofErr w:type="spellEnd"/>
      <w:r w:rsidR="007D1C91" w:rsidRPr="005E60F3">
        <w:rPr>
          <w:sz w:val="24"/>
          <w:szCs w:val="24"/>
          <w:u w:val="single"/>
        </w:rPr>
        <w:t xml:space="preserve">, </w:t>
      </w:r>
      <w:r w:rsidR="008312B7" w:rsidRPr="005E60F3">
        <w:rPr>
          <w:sz w:val="24"/>
          <w:szCs w:val="24"/>
          <w:u w:val="single"/>
        </w:rPr>
        <w:t xml:space="preserve">Agrostis </w:t>
      </w:r>
      <w:proofErr w:type="spellStart"/>
      <w:r w:rsidR="008312B7" w:rsidRPr="005E60F3">
        <w:rPr>
          <w:sz w:val="24"/>
          <w:szCs w:val="24"/>
          <w:u w:val="single"/>
        </w:rPr>
        <w:t>capillaris</w:t>
      </w:r>
      <w:proofErr w:type="spellEnd"/>
      <w:r w:rsidR="008312B7" w:rsidRPr="005E60F3">
        <w:rPr>
          <w:sz w:val="24"/>
          <w:szCs w:val="24"/>
          <w:u w:val="single"/>
        </w:rPr>
        <w:t xml:space="preserve"> L.</w:t>
      </w:r>
      <w:r>
        <w:rPr>
          <w:sz w:val="24"/>
          <w:szCs w:val="24"/>
          <w:u w:val="single"/>
        </w:rPr>
        <w:t xml:space="preserve">, </w:t>
      </w:r>
      <w:r w:rsidR="00C61957" w:rsidRPr="005E60F3">
        <w:rPr>
          <w:sz w:val="24"/>
          <w:szCs w:val="24"/>
          <w:u w:val="single"/>
        </w:rPr>
        <w:t>Yorkshire Fog Grass</w:t>
      </w:r>
      <w:r w:rsidR="00AA796B">
        <w:rPr>
          <w:sz w:val="24"/>
          <w:szCs w:val="24"/>
          <w:u w:val="single"/>
        </w:rPr>
        <w:t xml:space="preserve">, </w:t>
      </w:r>
      <w:r w:rsidR="00586D9B" w:rsidRPr="005E60F3">
        <w:rPr>
          <w:i/>
          <w:iCs/>
          <w:sz w:val="24"/>
          <w:szCs w:val="24"/>
          <w:u w:val="single"/>
        </w:rPr>
        <w:t xml:space="preserve">Holcus </w:t>
      </w:r>
      <w:proofErr w:type="spellStart"/>
      <w:r w:rsidR="00586D9B" w:rsidRPr="005E60F3">
        <w:rPr>
          <w:i/>
          <w:iCs/>
          <w:sz w:val="24"/>
          <w:szCs w:val="24"/>
          <w:u w:val="single"/>
        </w:rPr>
        <w:t>lanatus</w:t>
      </w:r>
      <w:proofErr w:type="spellEnd"/>
      <w:r w:rsidR="00AA796B">
        <w:rPr>
          <w:i/>
          <w:iCs/>
          <w:sz w:val="24"/>
          <w:szCs w:val="24"/>
          <w:u w:val="single"/>
        </w:rPr>
        <w:t xml:space="preserve">. </w:t>
      </w:r>
    </w:p>
    <w:p w14:paraId="641AB602" w14:textId="3FE9D94A" w:rsidR="003C30FD" w:rsidRPr="005E60F3" w:rsidRDefault="003C30FD" w:rsidP="00CE65DD">
      <w:pPr>
        <w:rPr>
          <w:sz w:val="24"/>
          <w:szCs w:val="24"/>
          <w:u w:val="single"/>
        </w:rPr>
      </w:pPr>
      <w:r w:rsidRPr="005E60F3">
        <w:rPr>
          <w:sz w:val="24"/>
          <w:szCs w:val="24"/>
          <w:u w:val="single"/>
        </w:rPr>
        <w:t>Trifolium (White &amp; Sub clovers)</w:t>
      </w:r>
    </w:p>
    <w:p w14:paraId="324D5A15" w14:textId="2CA2FF70" w:rsidR="00E14D33" w:rsidRPr="00D909E2" w:rsidRDefault="00D909E2" w:rsidP="00CE65DD">
      <w:pPr>
        <w:rPr>
          <w:sz w:val="24"/>
          <w:szCs w:val="24"/>
        </w:rPr>
      </w:pPr>
      <w:r w:rsidRPr="00D909E2">
        <w:rPr>
          <w:sz w:val="24"/>
          <w:szCs w:val="24"/>
        </w:rPr>
        <w:t>Huge</w:t>
      </w:r>
      <w:r>
        <w:rPr>
          <w:sz w:val="24"/>
          <w:szCs w:val="24"/>
        </w:rPr>
        <w:t xml:space="preserve"> flower heads and leaves on the White Clover. Very few bees present though.</w:t>
      </w:r>
    </w:p>
    <w:p w14:paraId="5D41D46F" w14:textId="77777777" w:rsidR="00E91F65" w:rsidRDefault="00E91F65" w:rsidP="00CE65DD">
      <w:pPr>
        <w:rPr>
          <w:sz w:val="28"/>
          <w:szCs w:val="28"/>
          <w:u w:val="single"/>
        </w:rPr>
      </w:pPr>
    </w:p>
    <w:p w14:paraId="69A1A827" w14:textId="62BCC089" w:rsidR="007D4EA4" w:rsidRPr="00AC5A2F" w:rsidRDefault="003C30FD" w:rsidP="007D4EA4">
      <w:pPr>
        <w:rPr>
          <w:b/>
          <w:bCs/>
          <w:sz w:val="36"/>
          <w:szCs w:val="36"/>
        </w:rPr>
      </w:pPr>
      <w:r w:rsidRPr="00AC5A2F">
        <w:rPr>
          <w:b/>
          <w:bCs/>
          <w:sz w:val="36"/>
          <w:szCs w:val="36"/>
        </w:rPr>
        <w:t>Chemical Inventory</w:t>
      </w:r>
      <w:r w:rsidR="007D4EA4" w:rsidRPr="00AC5A2F">
        <w:rPr>
          <w:b/>
          <w:bCs/>
          <w:sz w:val="36"/>
          <w:szCs w:val="36"/>
        </w:rPr>
        <w:t>:</w:t>
      </w:r>
    </w:p>
    <w:tbl>
      <w:tblPr>
        <w:tblStyle w:val="TableGrid"/>
        <w:tblW w:w="9493" w:type="dxa"/>
        <w:tblLayout w:type="fixed"/>
        <w:tblLook w:val="04A0" w:firstRow="1" w:lastRow="0" w:firstColumn="1" w:lastColumn="0" w:noHBand="0" w:noVBand="1"/>
      </w:tblPr>
      <w:tblGrid>
        <w:gridCol w:w="3076"/>
        <w:gridCol w:w="3015"/>
        <w:gridCol w:w="850"/>
        <w:gridCol w:w="1276"/>
        <w:gridCol w:w="1276"/>
      </w:tblGrid>
      <w:tr w:rsidR="007D4EA4" w14:paraId="2ADDD5A3" w14:textId="77777777" w:rsidTr="001167E3">
        <w:trPr>
          <w:trHeight w:val="277"/>
        </w:trPr>
        <w:tc>
          <w:tcPr>
            <w:tcW w:w="3076" w:type="dxa"/>
          </w:tcPr>
          <w:p w14:paraId="79BCDF3E" w14:textId="77777777" w:rsidR="007D4EA4" w:rsidRPr="00523AA6" w:rsidRDefault="007D4EA4" w:rsidP="003E652C">
            <w:pPr>
              <w:rPr>
                <w:b/>
                <w:bCs/>
              </w:rPr>
            </w:pPr>
            <w:r w:rsidRPr="00523AA6">
              <w:rPr>
                <w:b/>
                <w:bCs/>
              </w:rPr>
              <w:t>Chemical Name:</w:t>
            </w:r>
          </w:p>
        </w:tc>
        <w:tc>
          <w:tcPr>
            <w:tcW w:w="3015" w:type="dxa"/>
          </w:tcPr>
          <w:p w14:paraId="5DCD501F" w14:textId="74004588" w:rsidR="007D4EA4" w:rsidRPr="00A01EE2" w:rsidRDefault="007D4EA4" w:rsidP="003E652C">
            <w:pPr>
              <w:rPr>
                <w:b/>
                <w:bCs/>
              </w:rPr>
            </w:pPr>
            <w:r w:rsidRPr="00A01EE2">
              <w:rPr>
                <w:b/>
                <w:bCs/>
              </w:rPr>
              <w:t>Batch</w:t>
            </w:r>
            <w:r>
              <w:rPr>
                <w:b/>
                <w:bCs/>
              </w:rPr>
              <w:t xml:space="preserve">                    </w:t>
            </w:r>
            <w:r w:rsidR="00E61FE6">
              <w:rPr>
                <w:b/>
                <w:bCs/>
              </w:rPr>
              <w:t xml:space="preserve">    </w:t>
            </w:r>
            <w:r>
              <w:rPr>
                <w:b/>
                <w:bCs/>
              </w:rPr>
              <w:t xml:space="preserve"> </w:t>
            </w:r>
            <w:r w:rsidR="00E61FE6">
              <w:rPr>
                <w:b/>
                <w:bCs/>
              </w:rPr>
              <w:t xml:space="preserve"> </w:t>
            </w:r>
            <w:r>
              <w:rPr>
                <w:b/>
                <w:bCs/>
              </w:rPr>
              <w:t>DOM</w:t>
            </w:r>
          </w:p>
        </w:tc>
        <w:tc>
          <w:tcPr>
            <w:tcW w:w="850" w:type="dxa"/>
          </w:tcPr>
          <w:p w14:paraId="2887A62E" w14:textId="77777777" w:rsidR="007D4EA4" w:rsidRPr="00523AA6" w:rsidRDefault="007D4EA4" w:rsidP="003E652C">
            <w:pPr>
              <w:rPr>
                <w:b/>
                <w:bCs/>
              </w:rPr>
            </w:pPr>
            <w:r>
              <w:rPr>
                <w:b/>
                <w:bCs/>
              </w:rPr>
              <w:t>Group</w:t>
            </w:r>
          </w:p>
        </w:tc>
        <w:tc>
          <w:tcPr>
            <w:tcW w:w="1276" w:type="dxa"/>
          </w:tcPr>
          <w:p w14:paraId="76FF0248" w14:textId="77777777" w:rsidR="007D4EA4" w:rsidRPr="00523AA6" w:rsidRDefault="007D4EA4" w:rsidP="003E652C">
            <w:pPr>
              <w:rPr>
                <w:b/>
                <w:bCs/>
              </w:rPr>
            </w:pPr>
            <w:r w:rsidRPr="00523AA6">
              <w:rPr>
                <w:b/>
                <w:bCs/>
              </w:rPr>
              <w:t>Volume</w:t>
            </w:r>
          </w:p>
        </w:tc>
        <w:tc>
          <w:tcPr>
            <w:tcW w:w="1276" w:type="dxa"/>
          </w:tcPr>
          <w:p w14:paraId="3007809D" w14:textId="77777777" w:rsidR="007D4EA4" w:rsidRPr="00523AA6" w:rsidRDefault="007D4EA4" w:rsidP="003E652C">
            <w:pPr>
              <w:rPr>
                <w:b/>
                <w:bCs/>
              </w:rPr>
            </w:pPr>
            <w:r w:rsidRPr="00523AA6">
              <w:rPr>
                <w:b/>
                <w:bCs/>
              </w:rPr>
              <w:t>Containers</w:t>
            </w:r>
          </w:p>
        </w:tc>
      </w:tr>
      <w:tr w:rsidR="007D4EA4" w14:paraId="586E46D2" w14:textId="77777777" w:rsidTr="001167E3">
        <w:trPr>
          <w:trHeight w:val="261"/>
        </w:trPr>
        <w:tc>
          <w:tcPr>
            <w:tcW w:w="3076" w:type="dxa"/>
          </w:tcPr>
          <w:p w14:paraId="1B599673" w14:textId="77777777" w:rsidR="007D4EA4" w:rsidRDefault="007D4EA4" w:rsidP="003E652C"/>
        </w:tc>
        <w:tc>
          <w:tcPr>
            <w:tcW w:w="3015" w:type="dxa"/>
          </w:tcPr>
          <w:p w14:paraId="56ED7126" w14:textId="77777777" w:rsidR="007D4EA4" w:rsidRDefault="007D4EA4" w:rsidP="003E652C"/>
        </w:tc>
        <w:tc>
          <w:tcPr>
            <w:tcW w:w="850" w:type="dxa"/>
          </w:tcPr>
          <w:p w14:paraId="6E1AA18F" w14:textId="77777777" w:rsidR="007D4EA4" w:rsidRDefault="007D4EA4" w:rsidP="003E652C"/>
        </w:tc>
        <w:tc>
          <w:tcPr>
            <w:tcW w:w="1276" w:type="dxa"/>
          </w:tcPr>
          <w:p w14:paraId="0EB4D43A" w14:textId="77777777" w:rsidR="007D4EA4" w:rsidRDefault="007D4EA4" w:rsidP="003E652C"/>
        </w:tc>
        <w:tc>
          <w:tcPr>
            <w:tcW w:w="1276" w:type="dxa"/>
          </w:tcPr>
          <w:p w14:paraId="4A3E707D" w14:textId="77777777" w:rsidR="007D4EA4" w:rsidRDefault="007D4EA4" w:rsidP="003E652C"/>
        </w:tc>
      </w:tr>
      <w:tr w:rsidR="007D4EA4" w14:paraId="79CF8EBC" w14:textId="77777777" w:rsidTr="001167E3">
        <w:trPr>
          <w:trHeight w:val="277"/>
        </w:trPr>
        <w:tc>
          <w:tcPr>
            <w:tcW w:w="3076" w:type="dxa"/>
          </w:tcPr>
          <w:p w14:paraId="199FD735" w14:textId="0D526BA7" w:rsidR="007D4EA4" w:rsidRDefault="007D4EA4" w:rsidP="003E652C">
            <w:proofErr w:type="spellStart"/>
            <w:r>
              <w:t>Lontrel</w:t>
            </w:r>
            <w:proofErr w:type="spellEnd"/>
            <w:r>
              <w:t xml:space="preserve"> </w:t>
            </w:r>
            <w:r w:rsidR="0024210E">
              <w:t>Advanced</w:t>
            </w:r>
            <w:r w:rsidR="00ED6A62">
              <w:t xml:space="preserve"> (</w:t>
            </w:r>
            <w:r w:rsidR="00ED6A62" w:rsidRPr="00ED6A62">
              <w:t>Corteva</w:t>
            </w:r>
            <w:r w:rsidR="00ED6A62">
              <w:t>)</w:t>
            </w:r>
          </w:p>
        </w:tc>
        <w:tc>
          <w:tcPr>
            <w:tcW w:w="3015" w:type="dxa"/>
          </w:tcPr>
          <w:p w14:paraId="240FDBD4" w14:textId="0C4C678D" w:rsidR="007D4EA4" w:rsidRDefault="007D4EA4" w:rsidP="003E652C">
            <w:r>
              <w:t xml:space="preserve"> </w:t>
            </w:r>
            <w:r w:rsidR="004B74D1">
              <w:t>C781K6P301</w:t>
            </w:r>
            <w:r>
              <w:t xml:space="preserve">            </w:t>
            </w:r>
            <w:r w:rsidR="004B74D1">
              <w:t>25/6/2020</w:t>
            </w:r>
            <w:r>
              <w:t xml:space="preserve">                   </w:t>
            </w:r>
            <w:r w:rsidR="00E61FE6">
              <w:t xml:space="preserve"> </w:t>
            </w:r>
          </w:p>
        </w:tc>
        <w:tc>
          <w:tcPr>
            <w:tcW w:w="850" w:type="dxa"/>
          </w:tcPr>
          <w:p w14:paraId="0F712A1D" w14:textId="77777777" w:rsidR="007D4EA4" w:rsidRDefault="007D4EA4" w:rsidP="003E652C">
            <w:r>
              <w:t>I</w:t>
            </w:r>
          </w:p>
        </w:tc>
        <w:tc>
          <w:tcPr>
            <w:tcW w:w="1276" w:type="dxa"/>
          </w:tcPr>
          <w:p w14:paraId="036942B3" w14:textId="7EBA5B40" w:rsidR="007D4EA4" w:rsidRDefault="007D4EA4" w:rsidP="003E652C">
            <w:r>
              <w:t>4.</w:t>
            </w:r>
            <w:r w:rsidR="00F04023">
              <w:t>2</w:t>
            </w:r>
            <w:r>
              <w:t>L</w:t>
            </w:r>
          </w:p>
        </w:tc>
        <w:tc>
          <w:tcPr>
            <w:tcW w:w="1276" w:type="dxa"/>
          </w:tcPr>
          <w:p w14:paraId="78308E49" w14:textId="17FBF182" w:rsidR="007D4EA4" w:rsidRDefault="007D4EA4" w:rsidP="003E652C">
            <w:r>
              <w:t>1</w:t>
            </w:r>
          </w:p>
        </w:tc>
      </w:tr>
      <w:tr w:rsidR="007D4EA4" w14:paraId="21C42E06" w14:textId="77777777" w:rsidTr="001167E3">
        <w:trPr>
          <w:trHeight w:val="261"/>
        </w:trPr>
        <w:tc>
          <w:tcPr>
            <w:tcW w:w="3076" w:type="dxa"/>
          </w:tcPr>
          <w:p w14:paraId="2AA3CB31" w14:textId="72DEFAEE" w:rsidR="007D4EA4" w:rsidRDefault="007D4EA4" w:rsidP="003E652C">
            <w:r>
              <w:t xml:space="preserve">Kamba M </w:t>
            </w:r>
            <w:r w:rsidR="003872CC">
              <w:t>(</w:t>
            </w:r>
            <w:proofErr w:type="spellStart"/>
            <w:r w:rsidR="003872CC">
              <w:t>Nufarm</w:t>
            </w:r>
            <w:proofErr w:type="spellEnd"/>
            <w:r w:rsidR="003872CC">
              <w:t>)</w:t>
            </w:r>
          </w:p>
        </w:tc>
        <w:tc>
          <w:tcPr>
            <w:tcW w:w="3015" w:type="dxa"/>
          </w:tcPr>
          <w:p w14:paraId="68B6EB3E" w14:textId="249E651A" w:rsidR="007D4EA4" w:rsidRDefault="007D4EA4" w:rsidP="003E652C">
            <w:r>
              <w:t xml:space="preserve">277859-0160        </w:t>
            </w:r>
            <w:r w:rsidR="00E61FE6">
              <w:t xml:space="preserve">    </w:t>
            </w:r>
            <w:r>
              <w:t>05/18</w:t>
            </w:r>
          </w:p>
        </w:tc>
        <w:tc>
          <w:tcPr>
            <w:tcW w:w="850" w:type="dxa"/>
          </w:tcPr>
          <w:p w14:paraId="4C6B9E90" w14:textId="77777777" w:rsidR="007D4EA4" w:rsidRDefault="007D4EA4" w:rsidP="003E652C">
            <w:r>
              <w:t>I</w:t>
            </w:r>
          </w:p>
        </w:tc>
        <w:tc>
          <w:tcPr>
            <w:tcW w:w="1276" w:type="dxa"/>
          </w:tcPr>
          <w:p w14:paraId="57AEC983" w14:textId="77777777" w:rsidR="007D4EA4" w:rsidRDefault="007D4EA4" w:rsidP="003E652C">
            <w:r>
              <w:t>250ml</w:t>
            </w:r>
          </w:p>
        </w:tc>
        <w:tc>
          <w:tcPr>
            <w:tcW w:w="1276" w:type="dxa"/>
          </w:tcPr>
          <w:p w14:paraId="67758034" w14:textId="77777777" w:rsidR="007D4EA4" w:rsidRDefault="007D4EA4" w:rsidP="003E652C">
            <w:r>
              <w:t>1</w:t>
            </w:r>
          </w:p>
        </w:tc>
      </w:tr>
      <w:tr w:rsidR="007D4EA4" w14:paraId="1052F1DE" w14:textId="77777777" w:rsidTr="001167E3">
        <w:trPr>
          <w:trHeight w:val="277"/>
        </w:trPr>
        <w:tc>
          <w:tcPr>
            <w:tcW w:w="3076" w:type="dxa"/>
          </w:tcPr>
          <w:p w14:paraId="7E265B91" w14:textId="77777777" w:rsidR="007D4EA4" w:rsidRDefault="007D4EA4" w:rsidP="003E652C">
            <w:r>
              <w:t>Glyphosate</w:t>
            </w:r>
          </w:p>
        </w:tc>
        <w:tc>
          <w:tcPr>
            <w:tcW w:w="3015" w:type="dxa"/>
          </w:tcPr>
          <w:p w14:paraId="2093BD24" w14:textId="77777777" w:rsidR="007D4EA4" w:rsidRDefault="007D4EA4" w:rsidP="003E652C">
            <w:r>
              <w:t>42322016</w:t>
            </w:r>
          </w:p>
        </w:tc>
        <w:tc>
          <w:tcPr>
            <w:tcW w:w="850" w:type="dxa"/>
          </w:tcPr>
          <w:p w14:paraId="5ECBE478" w14:textId="77777777" w:rsidR="007D4EA4" w:rsidRDefault="007D4EA4" w:rsidP="003E652C">
            <w:r>
              <w:t>M</w:t>
            </w:r>
          </w:p>
        </w:tc>
        <w:tc>
          <w:tcPr>
            <w:tcW w:w="1276" w:type="dxa"/>
          </w:tcPr>
          <w:p w14:paraId="4F08B9FE" w14:textId="77777777" w:rsidR="007D4EA4" w:rsidRDefault="007D4EA4" w:rsidP="003E652C">
            <w:r>
              <w:t>900ml</w:t>
            </w:r>
          </w:p>
        </w:tc>
        <w:tc>
          <w:tcPr>
            <w:tcW w:w="1276" w:type="dxa"/>
          </w:tcPr>
          <w:p w14:paraId="1CD41C6B" w14:textId="77777777" w:rsidR="007D4EA4" w:rsidRDefault="007D4EA4" w:rsidP="003E652C">
            <w:r>
              <w:t>1</w:t>
            </w:r>
          </w:p>
        </w:tc>
      </w:tr>
      <w:tr w:rsidR="007D4EA4" w14:paraId="523C5C8D" w14:textId="77777777" w:rsidTr="001167E3">
        <w:trPr>
          <w:trHeight w:val="261"/>
        </w:trPr>
        <w:tc>
          <w:tcPr>
            <w:tcW w:w="3076" w:type="dxa"/>
          </w:tcPr>
          <w:p w14:paraId="59157F94" w14:textId="6E3C6CE8" w:rsidR="007D4EA4" w:rsidRDefault="003872CC" w:rsidP="003E652C">
            <w:r>
              <w:t>Brush-off (DuPont)</w:t>
            </w:r>
          </w:p>
        </w:tc>
        <w:tc>
          <w:tcPr>
            <w:tcW w:w="3015" w:type="dxa"/>
          </w:tcPr>
          <w:p w14:paraId="28CC37DE" w14:textId="77777777" w:rsidR="007D4EA4" w:rsidRDefault="007D4EA4" w:rsidP="003E652C"/>
        </w:tc>
        <w:tc>
          <w:tcPr>
            <w:tcW w:w="850" w:type="dxa"/>
          </w:tcPr>
          <w:p w14:paraId="3D881717" w14:textId="6A2D3535" w:rsidR="007D4EA4" w:rsidRDefault="004B74D1" w:rsidP="003E652C">
            <w:r>
              <w:t>B</w:t>
            </w:r>
          </w:p>
        </w:tc>
        <w:tc>
          <w:tcPr>
            <w:tcW w:w="1276" w:type="dxa"/>
          </w:tcPr>
          <w:p w14:paraId="28EAA639" w14:textId="3EA021A1" w:rsidR="007D4EA4" w:rsidRDefault="00915F64" w:rsidP="003E652C">
            <w:r>
              <w:t>40g</w:t>
            </w:r>
          </w:p>
        </w:tc>
        <w:tc>
          <w:tcPr>
            <w:tcW w:w="1276" w:type="dxa"/>
          </w:tcPr>
          <w:p w14:paraId="4CF79C84" w14:textId="2036EB44" w:rsidR="007D4EA4" w:rsidRDefault="00915F64" w:rsidP="003E652C">
            <w:r>
              <w:t>1</w:t>
            </w:r>
          </w:p>
        </w:tc>
      </w:tr>
      <w:tr w:rsidR="00E61FE6" w14:paraId="0EE2F3DB" w14:textId="77777777" w:rsidTr="001167E3">
        <w:trPr>
          <w:trHeight w:val="261"/>
        </w:trPr>
        <w:tc>
          <w:tcPr>
            <w:tcW w:w="3076" w:type="dxa"/>
          </w:tcPr>
          <w:p w14:paraId="7E3AC006" w14:textId="77777777" w:rsidR="00E61FE6" w:rsidRDefault="00E61FE6" w:rsidP="003E652C"/>
        </w:tc>
        <w:tc>
          <w:tcPr>
            <w:tcW w:w="3015" w:type="dxa"/>
          </w:tcPr>
          <w:p w14:paraId="2EE5B392" w14:textId="77777777" w:rsidR="00E61FE6" w:rsidRDefault="00E61FE6" w:rsidP="003E652C"/>
        </w:tc>
        <w:tc>
          <w:tcPr>
            <w:tcW w:w="850" w:type="dxa"/>
          </w:tcPr>
          <w:p w14:paraId="3D26B896" w14:textId="77777777" w:rsidR="00E61FE6" w:rsidRDefault="00E61FE6" w:rsidP="003E652C"/>
        </w:tc>
        <w:tc>
          <w:tcPr>
            <w:tcW w:w="1276" w:type="dxa"/>
          </w:tcPr>
          <w:p w14:paraId="11843673" w14:textId="77777777" w:rsidR="00E61FE6" w:rsidRDefault="00E61FE6" w:rsidP="003E652C"/>
        </w:tc>
        <w:tc>
          <w:tcPr>
            <w:tcW w:w="1276" w:type="dxa"/>
          </w:tcPr>
          <w:p w14:paraId="18299918" w14:textId="77777777" w:rsidR="00E61FE6" w:rsidRDefault="00E61FE6" w:rsidP="003E652C"/>
        </w:tc>
      </w:tr>
      <w:tr w:rsidR="007D4EA4" w14:paraId="1EF30FE8" w14:textId="77777777" w:rsidTr="001167E3">
        <w:trPr>
          <w:trHeight w:val="277"/>
        </w:trPr>
        <w:tc>
          <w:tcPr>
            <w:tcW w:w="3076" w:type="dxa"/>
          </w:tcPr>
          <w:p w14:paraId="70B77CF0" w14:textId="798086D3" w:rsidR="007D4EA4" w:rsidRDefault="007D4EA4" w:rsidP="003E652C">
            <w:r>
              <w:t>Pulse (Penetrant &amp; Surfactant)</w:t>
            </w:r>
          </w:p>
        </w:tc>
        <w:tc>
          <w:tcPr>
            <w:tcW w:w="3015" w:type="dxa"/>
          </w:tcPr>
          <w:p w14:paraId="4A40FCB9" w14:textId="77777777" w:rsidR="007D4EA4" w:rsidRDefault="007D4EA4" w:rsidP="003E652C"/>
        </w:tc>
        <w:tc>
          <w:tcPr>
            <w:tcW w:w="850" w:type="dxa"/>
          </w:tcPr>
          <w:p w14:paraId="3A2C10A9" w14:textId="77777777" w:rsidR="007D4EA4" w:rsidRDefault="007D4EA4" w:rsidP="003E652C"/>
        </w:tc>
        <w:tc>
          <w:tcPr>
            <w:tcW w:w="1276" w:type="dxa"/>
          </w:tcPr>
          <w:p w14:paraId="4787F9DD" w14:textId="38C34E57" w:rsidR="007D4EA4" w:rsidRDefault="007D4EA4" w:rsidP="003E652C">
            <w:r>
              <w:t xml:space="preserve">1L &amp; </w:t>
            </w:r>
            <w:r w:rsidR="003872CC">
              <w:t>1</w:t>
            </w:r>
            <w:r>
              <w:t>00ml</w:t>
            </w:r>
          </w:p>
        </w:tc>
        <w:tc>
          <w:tcPr>
            <w:tcW w:w="1276" w:type="dxa"/>
          </w:tcPr>
          <w:p w14:paraId="46895E4A" w14:textId="77777777" w:rsidR="007D4EA4" w:rsidRDefault="007D4EA4" w:rsidP="003E652C">
            <w:r>
              <w:t>2</w:t>
            </w:r>
          </w:p>
        </w:tc>
      </w:tr>
      <w:tr w:rsidR="007D4EA4" w14:paraId="22A24C8E" w14:textId="77777777" w:rsidTr="001167E3">
        <w:trPr>
          <w:trHeight w:val="277"/>
        </w:trPr>
        <w:tc>
          <w:tcPr>
            <w:tcW w:w="3076" w:type="dxa"/>
          </w:tcPr>
          <w:p w14:paraId="6DB5F4A5" w14:textId="07AE9E38" w:rsidR="007D4EA4" w:rsidRDefault="003872CC" w:rsidP="003E652C">
            <w:proofErr w:type="spellStart"/>
            <w:r>
              <w:t>Brushwet</w:t>
            </w:r>
            <w:proofErr w:type="spellEnd"/>
            <w:r>
              <w:t xml:space="preserve"> (Surfactant)</w:t>
            </w:r>
          </w:p>
        </w:tc>
        <w:tc>
          <w:tcPr>
            <w:tcW w:w="3015" w:type="dxa"/>
          </w:tcPr>
          <w:p w14:paraId="78775513" w14:textId="77777777" w:rsidR="007D4EA4" w:rsidRDefault="007D4EA4" w:rsidP="003E652C"/>
        </w:tc>
        <w:tc>
          <w:tcPr>
            <w:tcW w:w="850" w:type="dxa"/>
          </w:tcPr>
          <w:p w14:paraId="1507B2EA" w14:textId="77777777" w:rsidR="007D4EA4" w:rsidRDefault="007D4EA4" w:rsidP="003E652C"/>
        </w:tc>
        <w:tc>
          <w:tcPr>
            <w:tcW w:w="1276" w:type="dxa"/>
          </w:tcPr>
          <w:p w14:paraId="63677BF8" w14:textId="6198FFF3" w:rsidR="007D4EA4" w:rsidRDefault="00915F64" w:rsidP="003E652C">
            <w:r>
              <w:t>200ml</w:t>
            </w:r>
          </w:p>
        </w:tc>
        <w:tc>
          <w:tcPr>
            <w:tcW w:w="1276" w:type="dxa"/>
          </w:tcPr>
          <w:p w14:paraId="140BC571" w14:textId="77777777" w:rsidR="007D4EA4" w:rsidRDefault="007D4EA4" w:rsidP="003E652C"/>
        </w:tc>
      </w:tr>
      <w:tr w:rsidR="00E61FE6" w14:paraId="723667DA" w14:textId="77777777" w:rsidTr="001167E3">
        <w:trPr>
          <w:trHeight w:val="277"/>
        </w:trPr>
        <w:tc>
          <w:tcPr>
            <w:tcW w:w="3076" w:type="dxa"/>
          </w:tcPr>
          <w:p w14:paraId="051C8CAB" w14:textId="77777777" w:rsidR="00E61FE6" w:rsidRDefault="00E61FE6" w:rsidP="003E652C"/>
        </w:tc>
        <w:tc>
          <w:tcPr>
            <w:tcW w:w="3015" w:type="dxa"/>
          </w:tcPr>
          <w:p w14:paraId="334D264F" w14:textId="77777777" w:rsidR="00E61FE6" w:rsidRDefault="00E61FE6" w:rsidP="003E652C"/>
        </w:tc>
        <w:tc>
          <w:tcPr>
            <w:tcW w:w="850" w:type="dxa"/>
          </w:tcPr>
          <w:p w14:paraId="31C3624B" w14:textId="77777777" w:rsidR="00E61FE6" w:rsidRDefault="00E61FE6" w:rsidP="003E652C"/>
        </w:tc>
        <w:tc>
          <w:tcPr>
            <w:tcW w:w="1276" w:type="dxa"/>
          </w:tcPr>
          <w:p w14:paraId="2F9E9690" w14:textId="77777777" w:rsidR="00E61FE6" w:rsidRDefault="00E61FE6" w:rsidP="003E652C"/>
        </w:tc>
        <w:tc>
          <w:tcPr>
            <w:tcW w:w="1276" w:type="dxa"/>
          </w:tcPr>
          <w:p w14:paraId="7202D871" w14:textId="77777777" w:rsidR="00E61FE6" w:rsidRDefault="00E61FE6" w:rsidP="003E652C"/>
        </w:tc>
      </w:tr>
      <w:tr w:rsidR="007D4EA4" w14:paraId="45BD7405" w14:textId="77777777" w:rsidTr="001167E3">
        <w:trPr>
          <w:trHeight w:val="261"/>
        </w:trPr>
        <w:tc>
          <w:tcPr>
            <w:tcW w:w="3076" w:type="dxa"/>
          </w:tcPr>
          <w:p w14:paraId="475FA885" w14:textId="53DA677D" w:rsidR="007D4EA4" w:rsidRDefault="007D4EA4" w:rsidP="003E652C">
            <w:r>
              <w:t>Marking Dye (Red)</w:t>
            </w:r>
            <w:r w:rsidR="003872CC">
              <w:t xml:space="preserve"> (</w:t>
            </w:r>
            <w:proofErr w:type="spellStart"/>
            <w:r w:rsidR="003872CC">
              <w:t>Nufarm</w:t>
            </w:r>
            <w:proofErr w:type="spellEnd"/>
            <w:r w:rsidR="003872CC">
              <w:t>)</w:t>
            </w:r>
          </w:p>
        </w:tc>
        <w:tc>
          <w:tcPr>
            <w:tcW w:w="3015" w:type="dxa"/>
          </w:tcPr>
          <w:p w14:paraId="3BD0D45A" w14:textId="31E517C5" w:rsidR="007D4EA4" w:rsidRDefault="001603E6" w:rsidP="003E652C">
            <w:r>
              <w:t>#2202025                    02/2022</w:t>
            </w:r>
          </w:p>
        </w:tc>
        <w:tc>
          <w:tcPr>
            <w:tcW w:w="850" w:type="dxa"/>
          </w:tcPr>
          <w:p w14:paraId="556F58F6" w14:textId="77777777" w:rsidR="007D4EA4" w:rsidRDefault="007D4EA4" w:rsidP="003E652C"/>
        </w:tc>
        <w:tc>
          <w:tcPr>
            <w:tcW w:w="1276" w:type="dxa"/>
          </w:tcPr>
          <w:p w14:paraId="2BB4AE29" w14:textId="7D39E701" w:rsidR="007D4EA4" w:rsidRDefault="001603E6" w:rsidP="003E652C">
            <w:r>
              <w:t>1L</w:t>
            </w:r>
          </w:p>
        </w:tc>
        <w:tc>
          <w:tcPr>
            <w:tcW w:w="1276" w:type="dxa"/>
          </w:tcPr>
          <w:p w14:paraId="4D8A17BC" w14:textId="2C3AF954" w:rsidR="007D4EA4" w:rsidRDefault="00E61FE6" w:rsidP="003E652C">
            <w:r>
              <w:t>1</w:t>
            </w:r>
          </w:p>
        </w:tc>
      </w:tr>
      <w:tr w:rsidR="007D4EA4" w14:paraId="5DDA1B96" w14:textId="77777777" w:rsidTr="001167E3">
        <w:trPr>
          <w:trHeight w:val="261"/>
        </w:trPr>
        <w:tc>
          <w:tcPr>
            <w:tcW w:w="3076" w:type="dxa"/>
          </w:tcPr>
          <w:p w14:paraId="1018ACCD" w14:textId="51115510" w:rsidR="007D4EA4" w:rsidRDefault="007D4EA4" w:rsidP="003E652C"/>
        </w:tc>
        <w:tc>
          <w:tcPr>
            <w:tcW w:w="3015" w:type="dxa"/>
          </w:tcPr>
          <w:p w14:paraId="1DA9E4CE" w14:textId="771D9829" w:rsidR="007D4EA4" w:rsidRDefault="007D4EA4" w:rsidP="003E652C"/>
        </w:tc>
        <w:tc>
          <w:tcPr>
            <w:tcW w:w="850" w:type="dxa"/>
          </w:tcPr>
          <w:p w14:paraId="19BB6C62" w14:textId="77777777" w:rsidR="007D4EA4" w:rsidRDefault="007D4EA4" w:rsidP="003E652C"/>
        </w:tc>
        <w:tc>
          <w:tcPr>
            <w:tcW w:w="1276" w:type="dxa"/>
          </w:tcPr>
          <w:p w14:paraId="4639B242" w14:textId="56E475E7" w:rsidR="007D4EA4" w:rsidRDefault="007D4EA4" w:rsidP="003E652C"/>
        </w:tc>
        <w:tc>
          <w:tcPr>
            <w:tcW w:w="1276" w:type="dxa"/>
          </w:tcPr>
          <w:p w14:paraId="2E7872D5" w14:textId="3FAFD0A7" w:rsidR="007D4EA4" w:rsidRDefault="007D4EA4" w:rsidP="003E652C"/>
        </w:tc>
      </w:tr>
      <w:tr w:rsidR="001603E6" w14:paraId="024E0DA1" w14:textId="77777777" w:rsidTr="001167E3">
        <w:trPr>
          <w:trHeight w:val="261"/>
        </w:trPr>
        <w:tc>
          <w:tcPr>
            <w:tcW w:w="3076" w:type="dxa"/>
          </w:tcPr>
          <w:p w14:paraId="2816A165" w14:textId="77777777" w:rsidR="001603E6" w:rsidRDefault="001603E6" w:rsidP="003E652C"/>
        </w:tc>
        <w:tc>
          <w:tcPr>
            <w:tcW w:w="3015" w:type="dxa"/>
          </w:tcPr>
          <w:p w14:paraId="073A7304" w14:textId="77777777" w:rsidR="001603E6" w:rsidRDefault="001603E6" w:rsidP="003E652C"/>
        </w:tc>
        <w:tc>
          <w:tcPr>
            <w:tcW w:w="850" w:type="dxa"/>
          </w:tcPr>
          <w:p w14:paraId="685B1354" w14:textId="77777777" w:rsidR="001603E6" w:rsidRDefault="001603E6" w:rsidP="003E652C"/>
        </w:tc>
        <w:tc>
          <w:tcPr>
            <w:tcW w:w="1276" w:type="dxa"/>
          </w:tcPr>
          <w:p w14:paraId="0901642C" w14:textId="77777777" w:rsidR="001603E6" w:rsidRDefault="001603E6" w:rsidP="003E652C"/>
        </w:tc>
        <w:tc>
          <w:tcPr>
            <w:tcW w:w="1276" w:type="dxa"/>
          </w:tcPr>
          <w:p w14:paraId="156C999E" w14:textId="77777777" w:rsidR="001603E6" w:rsidRDefault="001603E6" w:rsidP="003E652C"/>
        </w:tc>
      </w:tr>
    </w:tbl>
    <w:p w14:paraId="57F63004" w14:textId="04B5D8B4" w:rsidR="0028332F" w:rsidRDefault="0028332F" w:rsidP="001673FC">
      <w:pPr>
        <w:rPr>
          <w:b/>
          <w:bCs/>
          <w:sz w:val="32"/>
          <w:szCs w:val="32"/>
          <w:u w:val="single"/>
        </w:rPr>
      </w:pPr>
    </w:p>
    <w:p w14:paraId="4F47180E" w14:textId="5A28A4BA" w:rsidR="000F1A3F" w:rsidRDefault="000F1A3F" w:rsidP="001673FC">
      <w:pPr>
        <w:rPr>
          <w:b/>
          <w:bCs/>
          <w:sz w:val="32"/>
          <w:szCs w:val="32"/>
          <w:u w:val="single"/>
        </w:rPr>
      </w:pPr>
    </w:p>
    <w:p w14:paraId="64446AEE" w14:textId="2FC713DD" w:rsidR="00FB3A5E" w:rsidRDefault="00FB3A5E" w:rsidP="001673FC">
      <w:pPr>
        <w:rPr>
          <w:b/>
          <w:bCs/>
          <w:sz w:val="32"/>
          <w:szCs w:val="32"/>
          <w:u w:val="single"/>
        </w:rPr>
      </w:pPr>
    </w:p>
    <w:p w14:paraId="0351D23E" w14:textId="0D31CB5B" w:rsidR="00FB3A5E" w:rsidRDefault="00FB3A5E" w:rsidP="001673FC">
      <w:pPr>
        <w:rPr>
          <w:b/>
          <w:bCs/>
          <w:sz w:val="32"/>
          <w:szCs w:val="32"/>
          <w:u w:val="single"/>
        </w:rPr>
      </w:pPr>
    </w:p>
    <w:p w14:paraId="4A531CA7" w14:textId="17DC728B" w:rsidR="00FB3A5E" w:rsidRDefault="00FB3A5E" w:rsidP="001673FC">
      <w:pPr>
        <w:rPr>
          <w:b/>
          <w:bCs/>
          <w:sz w:val="32"/>
          <w:szCs w:val="32"/>
          <w:u w:val="single"/>
        </w:rPr>
      </w:pPr>
    </w:p>
    <w:p w14:paraId="7F22EE99" w14:textId="77777777" w:rsidR="00FB3A5E" w:rsidRDefault="00FB3A5E" w:rsidP="001673FC">
      <w:pPr>
        <w:rPr>
          <w:b/>
          <w:bCs/>
          <w:sz w:val="32"/>
          <w:szCs w:val="32"/>
          <w:u w:val="single"/>
        </w:rPr>
      </w:pPr>
    </w:p>
    <w:p w14:paraId="5F9D5B39" w14:textId="77777777" w:rsidR="00933C7F" w:rsidRDefault="00933C7F" w:rsidP="00717261">
      <w:pPr>
        <w:rPr>
          <w:b/>
          <w:bCs/>
          <w:sz w:val="32"/>
          <w:szCs w:val="32"/>
          <w:u w:val="single"/>
        </w:rPr>
      </w:pPr>
      <w:bookmarkStart w:id="14" w:name="_Hlk72414503"/>
    </w:p>
    <w:p w14:paraId="0735A0C4" w14:textId="11CF7A8E" w:rsidR="00717261" w:rsidRPr="00370C82" w:rsidRDefault="00717261" w:rsidP="00717261">
      <w:pPr>
        <w:rPr>
          <w:b/>
          <w:bCs/>
          <w:sz w:val="36"/>
          <w:szCs w:val="36"/>
        </w:rPr>
      </w:pPr>
      <w:r w:rsidRPr="00370C82">
        <w:rPr>
          <w:b/>
          <w:bCs/>
          <w:sz w:val="36"/>
          <w:szCs w:val="36"/>
        </w:rPr>
        <w:lastRenderedPageBreak/>
        <w:t>Conclusion:</w:t>
      </w:r>
    </w:p>
    <w:p w14:paraId="65CEBEAE" w14:textId="4379C3F3" w:rsidR="0099606F" w:rsidRDefault="002A513A" w:rsidP="0099606F">
      <w:pPr>
        <w:rPr>
          <w:sz w:val="24"/>
          <w:szCs w:val="24"/>
        </w:rPr>
      </w:pPr>
      <w:r>
        <w:rPr>
          <w:sz w:val="24"/>
          <w:szCs w:val="24"/>
        </w:rPr>
        <w:t xml:space="preserve">The numbers of Californian Thistles continue to trend downwards. Although </w:t>
      </w:r>
      <w:r w:rsidR="007F03F3">
        <w:rPr>
          <w:sz w:val="24"/>
          <w:szCs w:val="24"/>
        </w:rPr>
        <w:t xml:space="preserve">it was </w:t>
      </w:r>
      <w:r>
        <w:rPr>
          <w:sz w:val="24"/>
          <w:szCs w:val="24"/>
        </w:rPr>
        <w:t xml:space="preserve">anticipated that they may have been even lower, as the Spring working bee has </w:t>
      </w:r>
      <w:r w:rsidR="004A5B45">
        <w:rPr>
          <w:sz w:val="24"/>
          <w:szCs w:val="24"/>
        </w:rPr>
        <w:t xml:space="preserve">always </w:t>
      </w:r>
      <w:r>
        <w:rPr>
          <w:sz w:val="24"/>
          <w:szCs w:val="24"/>
        </w:rPr>
        <w:t>had lowe</w:t>
      </w:r>
      <w:r w:rsidR="004A5B45">
        <w:rPr>
          <w:sz w:val="24"/>
          <w:szCs w:val="24"/>
        </w:rPr>
        <w:t>r</w:t>
      </w:r>
      <w:r>
        <w:rPr>
          <w:sz w:val="24"/>
          <w:szCs w:val="24"/>
        </w:rPr>
        <w:t xml:space="preserve"> numbers </w:t>
      </w:r>
      <w:r w:rsidR="004A5B45">
        <w:rPr>
          <w:sz w:val="24"/>
          <w:szCs w:val="24"/>
        </w:rPr>
        <w:t xml:space="preserve">treated than the Autumn </w:t>
      </w:r>
      <w:r>
        <w:rPr>
          <w:sz w:val="24"/>
          <w:szCs w:val="24"/>
        </w:rPr>
        <w:t>working bees.</w:t>
      </w:r>
      <w:r w:rsidR="004A5B45">
        <w:rPr>
          <w:sz w:val="24"/>
          <w:szCs w:val="24"/>
        </w:rPr>
        <w:t xml:space="preserve"> Back in March this year 230 Thistles were treated and 220 were treated this time</w:t>
      </w:r>
      <w:r w:rsidR="00DB0B9F">
        <w:rPr>
          <w:sz w:val="24"/>
          <w:szCs w:val="24"/>
        </w:rPr>
        <w:t xml:space="preserve"> around</w:t>
      </w:r>
      <w:r w:rsidR="004A5B45">
        <w:rPr>
          <w:sz w:val="24"/>
          <w:szCs w:val="24"/>
        </w:rPr>
        <w:t xml:space="preserve">. </w:t>
      </w:r>
      <w:r w:rsidR="00DB0B9F">
        <w:rPr>
          <w:sz w:val="24"/>
          <w:szCs w:val="24"/>
        </w:rPr>
        <w:t xml:space="preserve">There has been a lot of traffic through the Thistle zones this year (e.g., the ‘Bio Blitz’ in Autumn). People moving through these zones break through the vegetation canopy, which allows the sunlight in, which in turn encourages more thistles to grow. </w:t>
      </w:r>
      <w:r w:rsidR="00230C45">
        <w:rPr>
          <w:sz w:val="24"/>
          <w:szCs w:val="24"/>
        </w:rPr>
        <w:t>Our Weeders take care to walk in the same footsteps when they transverse the zones to minimise this affect.</w:t>
      </w:r>
    </w:p>
    <w:p w14:paraId="0BC8CA61" w14:textId="36FD4D58" w:rsidR="00E14D33" w:rsidRPr="007F03F3" w:rsidRDefault="007F03F3" w:rsidP="00717261">
      <w:pPr>
        <w:rPr>
          <w:sz w:val="24"/>
          <w:szCs w:val="24"/>
        </w:rPr>
      </w:pPr>
      <w:r w:rsidRPr="007F03F3">
        <w:rPr>
          <w:sz w:val="24"/>
          <w:szCs w:val="24"/>
        </w:rPr>
        <w:t>Th</w:t>
      </w:r>
      <w:r>
        <w:rPr>
          <w:sz w:val="24"/>
          <w:szCs w:val="24"/>
        </w:rPr>
        <w:t>anks to Annabel Carle for her work in establishing the boundaries of the Hairy Sedge/</w:t>
      </w:r>
      <w:proofErr w:type="spellStart"/>
      <w:r w:rsidRPr="001E2191">
        <w:rPr>
          <w:i/>
          <w:iCs/>
          <w:sz w:val="24"/>
          <w:szCs w:val="24"/>
        </w:rPr>
        <w:t>Carex</w:t>
      </w:r>
      <w:proofErr w:type="spellEnd"/>
      <w:r w:rsidRPr="001E2191">
        <w:rPr>
          <w:i/>
          <w:iCs/>
          <w:sz w:val="24"/>
          <w:szCs w:val="24"/>
        </w:rPr>
        <w:t xml:space="preserve"> </w:t>
      </w:r>
      <w:proofErr w:type="spellStart"/>
      <w:r w:rsidRPr="001E2191">
        <w:rPr>
          <w:i/>
          <w:iCs/>
          <w:sz w:val="24"/>
          <w:szCs w:val="24"/>
        </w:rPr>
        <w:t>hirta</w:t>
      </w:r>
      <w:proofErr w:type="spellEnd"/>
      <w:r>
        <w:rPr>
          <w:sz w:val="24"/>
          <w:szCs w:val="24"/>
        </w:rPr>
        <w:t>, setting up the trial sites and providing the written material and photographs about such for this report. Annabel has written a more detailed report specifically about her work on this weed and a copy of that will also be stored with the other weeding material in Quarters three.</w:t>
      </w:r>
    </w:p>
    <w:p w14:paraId="6F1E1DB4" w14:textId="11A3EBA6" w:rsidR="003C30FD" w:rsidRDefault="007F03F3" w:rsidP="00717261">
      <w:pPr>
        <w:rPr>
          <w:sz w:val="24"/>
          <w:szCs w:val="24"/>
        </w:rPr>
      </w:pPr>
      <w:r w:rsidRPr="007F03F3">
        <w:rPr>
          <w:sz w:val="24"/>
          <w:szCs w:val="24"/>
        </w:rPr>
        <w:t>Thanks also to Amanda Thompson</w:t>
      </w:r>
      <w:r>
        <w:rPr>
          <w:sz w:val="24"/>
          <w:szCs w:val="24"/>
        </w:rPr>
        <w:t xml:space="preserve"> for assisting with digging out Yarrow and Gladioli plants</w:t>
      </w:r>
      <w:r w:rsidR="00882B8D">
        <w:rPr>
          <w:sz w:val="24"/>
          <w:szCs w:val="24"/>
        </w:rPr>
        <w:t xml:space="preserve"> and keeping an eye out for weeds </w:t>
      </w:r>
      <w:r w:rsidR="003D3764">
        <w:rPr>
          <w:sz w:val="24"/>
          <w:szCs w:val="24"/>
        </w:rPr>
        <w:t>all over</w:t>
      </w:r>
      <w:r w:rsidR="00882B8D">
        <w:rPr>
          <w:sz w:val="24"/>
          <w:szCs w:val="24"/>
        </w:rPr>
        <w:t xml:space="preserve"> the island whilst looking a</w:t>
      </w:r>
      <w:r w:rsidR="003D3764">
        <w:rPr>
          <w:sz w:val="24"/>
          <w:szCs w:val="24"/>
        </w:rPr>
        <w:t>t</w:t>
      </w:r>
      <w:r w:rsidR="00882B8D">
        <w:rPr>
          <w:sz w:val="24"/>
          <w:szCs w:val="24"/>
        </w:rPr>
        <w:t xml:space="preserve"> </w:t>
      </w:r>
      <w:r w:rsidR="003D3764">
        <w:rPr>
          <w:sz w:val="24"/>
          <w:szCs w:val="24"/>
        </w:rPr>
        <w:t>flora</w:t>
      </w:r>
      <w:r w:rsidR="00882B8D">
        <w:rPr>
          <w:sz w:val="24"/>
          <w:szCs w:val="24"/>
        </w:rPr>
        <w:t xml:space="preserve"> and fauna.</w:t>
      </w:r>
    </w:p>
    <w:p w14:paraId="4C953C0A" w14:textId="53973F6F" w:rsidR="00597BED" w:rsidRPr="007F03F3" w:rsidRDefault="00597BED" w:rsidP="00717261">
      <w:pPr>
        <w:rPr>
          <w:sz w:val="24"/>
          <w:szCs w:val="24"/>
        </w:rPr>
      </w:pPr>
      <w:r>
        <w:rPr>
          <w:sz w:val="24"/>
          <w:szCs w:val="24"/>
        </w:rPr>
        <w:t xml:space="preserve">Several </w:t>
      </w:r>
      <w:r w:rsidR="007A1523">
        <w:rPr>
          <w:sz w:val="24"/>
          <w:szCs w:val="24"/>
        </w:rPr>
        <w:t xml:space="preserve">other </w:t>
      </w:r>
      <w:proofErr w:type="gramStart"/>
      <w:r w:rsidR="001E6AD1">
        <w:rPr>
          <w:sz w:val="24"/>
          <w:szCs w:val="24"/>
        </w:rPr>
        <w:t>priority</w:t>
      </w:r>
      <w:proofErr w:type="gramEnd"/>
      <w:r w:rsidR="001E6AD1">
        <w:rPr>
          <w:sz w:val="24"/>
          <w:szCs w:val="24"/>
        </w:rPr>
        <w:t xml:space="preserve"> </w:t>
      </w:r>
      <w:r>
        <w:rPr>
          <w:sz w:val="24"/>
          <w:szCs w:val="24"/>
        </w:rPr>
        <w:t xml:space="preserve">weed type sites will need to be checked in the summer Californian Thistle Weeding Working Bee including, Wild Radish, </w:t>
      </w:r>
      <w:r w:rsidR="008927C9">
        <w:rPr>
          <w:sz w:val="24"/>
          <w:szCs w:val="24"/>
        </w:rPr>
        <w:t>Gladioli,</w:t>
      </w:r>
      <w:r>
        <w:rPr>
          <w:sz w:val="24"/>
          <w:szCs w:val="24"/>
        </w:rPr>
        <w:t xml:space="preserve"> and the Hairy Sedge/</w:t>
      </w:r>
      <w:proofErr w:type="spellStart"/>
      <w:r w:rsidRPr="001E2191">
        <w:rPr>
          <w:i/>
          <w:iCs/>
          <w:sz w:val="24"/>
          <w:szCs w:val="24"/>
        </w:rPr>
        <w:t>Carex</w:t>
      </w:r>
      <w:proofErr w:type="spellEnd"/>
      <w:r w:rsidRPr="001E2191">
        <w:rPr>
          <w:i/>
          <w:iCs/>
          <w:sz w:val="24"/>
          <w:szCs w:val="24"/>
        </w:rPr>
        <w:t xml:space="preserve"> </w:t>
      </w:r>
      <w:proofErr w:type="spellStart"/>
      <w:r w:rsidRPr="001E2191">
        <w:rPr>
          <w:i/>
          <w:iCs/>
          <w:sz w:val="24"/>
          <w:szCs w:val="24"/>
        </w:rPr>
        <w:t>hirta</w:t>
      </w:r>
      <w:proofErr w:type="spellEnd"/>
      <w:r>
        <w:rPr>
          <w:sz w:val="24"/>
          <w:szCs w:val="24"/>
        </w:rPr>
        <w:t xml:space="preserve"> trials.</w:t>
      </w:r>
      <w:r w:rsidR="001E6AD1">
        <w:rPr>
          <w:sz w:val="24"/>
          <w:szCs w:val="24"/>
        </w:rPr>
        <w:t xml:space="preserve"> </w:t>
      </w:r>
    </w:p>
    <w:p w14:paraId="5DC9625D" w14:textId="77777777" w:rsidR="00933C7F" w:rsidRDefault="00933C7F" w:rsidP="00717261">
      <w:pPr>
        <w:rPr>
          <w:b/>
          <w:bCs/>
          <w:sz w:val="32"/>
          <w:szCs w:val="32"/>
        </w:rPr>
      </w:pPr>
    </w:p>
    <w:p w14:paraId="7498B674" w14:textId="110DE9A7" w:rsidR="003C30FD" w:rsidRPr="00370C82" w:rsidRDefault="003C30FD" w:rsidP="00717261">
      <w:pPr>
        <w:rPr>
          <w:b/>
          <w:bCs/>
          <w:sz w:val="36"/>
          <w:szCs w:val="36"/>
        </w:rPr>
      </w:pPr>
      <w:r w:rsidRPr="00370C82">
        <w:rPr>
          <w:b/>
          <w:bCs/>
          <w:sz w:val="36"/>
          <w:szCs w:val="36"/>
        </w:rPr>
        <w:t>Recommendations:</w:t>
      </w:r>
    </w:p>
    <w:p w14:paraId="3DB5FA4A" w14:textId="016B8497" w:rsidR="0099606F" w:rsidRDefault="004A5B45" w:rsidP="0099606F">
      <w:pPr>
        <w:pStyle w:val="ListParagraph"/>
        <w:numPr>
          <w:ilvl w:val="0"/>
          <w:numId w:val="2"/>
        </w:numPr>
        <w:rPr>
          <w:sz w:val="24"/>
          <w:szCs w:val="24"/>
        </w:rPr>
      </w:pPr>
      <w:r>
        <w:rPr>
          <w:sz w:val="24"/>
          <w:szCs w:val="24"/>
        </w:rPr>
        <w:t>As the number of Californian Thistles gets even lower, we may have to increase our identification of sites</w:t>
      </w:r>
      <w:r w:rsidR="00E82EFA">
        <w:rPr>
          <w:sz w:val="24"/>
          <w:szCs w:val="24"/>
        </w:rPr>
        <w:t xml:space="preserve"> (Fulcrum and/or stakes)</w:t>
      </w:r>
      <w:r>
        <w:rPr>
          <w:sz w:val="24"/>
          <w:szCs w:val="24"/>
        </w:rPr>
        <w:t xml:space="preserve"> where treatment has occurred. The ‘Hot Spots’ may have to decrease from a minimum of ten to a minimum of five as an initial step.</w:t>
      </w:r>
    </w:p>
    <w:p w14:paraId="23D2D5CC" w14:textId="77777777" w:rsidR="008D4323" w:rsidRDefault="008D4323" w:rsidP="008D4323">
      <w:pPr>
        <w:pStyle w:val="ListParagraph"/>
        <w:rPr>
          <w:sz w:val="24"/>
          <w:szCs w:val="24"/>
        </w:rPr>
      </w:pPr>
    </w:p>
    <w:p w14:paraId="52445B8C" w14:textId="27EE288F" w:rsidR="003E4C12" w:rsidRPr="003E4C12" w:rsidRDefault="004A5B45" w:rsidP="003E4C12">
      <w:pPr>
        <w:pStyle w:val="ListParagraph"/>
        <w:numPr>
          <w:ilvl w:val="0"/>
          <w:numId w:val="2"/>
        </w:numPr>
        <w:rPr>
          <w:sz w:val="24"/>
          <w:szCs w:val="24"/>
        </w:rPr>
      </w:pPr>
      <w:r>
        <w:rPr>
          <w:sz w:val="24"/>
          <w:szCs w:val="24"/>
        </w:rPr>
        <w:t xml:space="preserve">Restrict people accessing the Californian Thistle and </w:t>
      </w:r>
      <w:bookmarkStart w:id="15" w:name="_Hlk153360704"/>
      <w:r>
        <w:rPr>
          <w:sz w:val="24"/>
          <w:szCs w:val="24"/>
        </w:rPr>
        <w:t>Hairy Sedge</w:t>
      </w:r>
      <w:r w:rsidR="00AB4A7E">
        <w:rPr>
          <w:sz w:val="24"/>
          <w:szCs w:val="24"/>
        </w:rPr>
        <w:t>/</w:t>
      </w:r>
      <w:proofErr w:type="spellStart"/>
      <w:r w:rsidR="00AB4A7E" w:rsidRPr="00AB4A7E">
        <w:rPr>
          <w:i/>
          <w:iCs/>
          <w:sz w:val="24"/>
          <w:szCs w:val="24"/>
        </w:rPr>
        <w:t>Carex</w:t>
      </w:r>
      <w:proofErr w:type="spellEnd"/>
      <w:r w:rsidR="00AB4A7E" w:rsidRPr="00AB4A7E">
        <w:rPr>
          <w:i/>
          <w:iCs/>
          <w:sz w:val="24"/>
          <w:szCs w:val="24"/>
        </w:rPr>
        <w:t xml:space="preserve"> </w:t>
      </w:r>
      <w:proofErr w:type="spellStart"/>
      <w:r w:rsidR="00AB4A7E" w:rsidRPr="00AB4A7E">
        <w:rPr>
          <w:i/>
          <w:iCs/>
          <w:sz w:val="24"/>
          <w:szCs w:val="24"/>
        </w:rPr>
        <w:t>hirta</w:t>
      </w:r>
      <w:proofErr w:type="spellEnd"/>
      <w:r w:rsidR="00DB0B9F">
        <w:rPr>
          <w:sz w:val="24"/>
          <w:szCs w:val="24"/>
        </w:rPr>
        <w:t xml:space="preserve"> </w:t>
      </w:r>
      <w:bookmarkEnd w:id="15"/>
      <w:r w:rsidR="00DB0B9F">
        <w:rPr>
          <w:sz w:val="24"/>
          <w:szCs w:val="24"/>
        </w:rPr>
        <w:t>sites to people who are monitoring and/or treating these weeds only.</w:t>
      </w:r>
      <w:r w:rsidR="00CA7324">
        <w:rPr>
          <w:sz w:val="24"/>
          <w:szCs w:val="24"/>
        </w:rPr>
        <w:t xml:space="preserve"> This will prevent the further spread of the weeds, maintain the foliage </w:t>
      </w:r>
      <w:r w:rsidR="00DF5A4F">
        <w:rPr>
          <w:sz w:val="24"/>
          <w:szCs w:val="24"/>
        </w:rPr>
        <w:t>canopy,</w:t>
      </w:r>
      <w:r w:rsidR="00CA7324">
        <w:rPr>
          <w:sz w:val="24"/>
          <w:szCs w:val="24"/>
        </w:rPr>
        <w:t xml:space="preserve"> and make it easier to see what area has been covered during treatment.</w:t>
      </w:r>
      <w:r w:rsidR="003E4C12">
        <w:rPr>
          <w:sz w:val="24"/>
          <w:szCs w:val="24"/>
        </w:rPr>
        <w:tab/>
      </w:r>
      <w:r w:rsidR="003E4C12">
        <w:rPr>
          <w:sz w:val="24"/>
          <w:szCs w:val="24"/>
        </w:rPr>
        <w:tab/>
      </w:r>
      <w:r w:rsidR="003E4C12">
        <w:rPr>
          <w:sz w:val="24"/>
          <w:szCs w:val="24"/>
        </w:rPr>
        <w:tab/>
      </w:r>
      <w:r w:rsidR="003E4C12">
        <w:rPr>
          <w:sz w:val="24"/>
          <w:szCs w:val="24"/>
        </w:rPr>
        <w:tab/>
      </w:r>
      <w:r w:rsidR="003E4C12">
        <w:rPr>
          <w:sz w:val="24"/>
          <w:szCs w:val="24"/>
        </w:rPr>
        <w:tab/>
      </w:r>
      <w:r w:rsidR="003E4C12">
        <w:rPr>
          <w:sz w:val="24"/>
          <w:szCs w:val="24"/>
        </w:rPr>
        <w:tab/>
      </w:r>
    </w:p>
    <w:p w14:paraId="0E7B3A15" w14:textId="084A39EE" w:rsidR="00AB4A7E" w:rsidRDefault="00AB4A7E" w:rsidP="0099606F">
      <w:pPr>
        <w:pStyle w:val="ListParagraph"/>
        <w:numPr>
          <w:ilvl w:val="0"/>
          <w:numId w:val="2"/>
        </w:numPr>
        <w:rPr>
          <w:sz w:val="24"/>
          <w:szCs w:val="24"/>
        </w:rPr>
      </w:pPr>
      <w:r>
        <w:rPr>
          <w:sz w:val="24"/>
          <w:szCs w:val="24"/>
        </w:rPr>
        <w:t>Include Hairy Sedge/</w:t>
      </w:r>
      <w:proofErr w:type="spellStart"/>
      <w:r w:rsidRPr="00AB4A7E">
        <w:rPr>
          <w:i/>
          <w:iCs/>
          <w:sz w:val="24"/>
          <w:szCs w:val="24"/>
        </w:rPr>
        <w:t>Carex</w:t>
      </w:r>
      <w:proofErr w:type="spellEnd"/>
      <w:r w:rsidRPr="00AB4A7E">
        <w:rPr>
          <w:i/>
          <w:iCs/>
          <w:sz w:val="24"/>
          <w:szCs w:val="24"/>
        </w:rPr>
        <w:t xml:space="preserve"> </w:t>
      </w:r>
      <w:proofErr w:type="spellStart"/>
      <w:r w:rsidRPr="00AB4A7E">
        <w:rPr>
          <w:i/>
          <w:iCs/>
          <w:sz w:val="24"/>
          <w:szCs w:val="24"/>
        </w:rPr>
        <w:t>hirta</w:t>
      </w:r>
      <w:proofErr w:type="spellEnd"/>
      <w:r>
        <w:rPr>
          <w:i/>
          <w:iCs/>
          <w:sz w:val="24"/>
          <w:szCs w:val="24"/>
        </w:rPr>
        <w:t xml:space="preserve"> </w:t>
      </w:r>
      <w:r w:rsidRPr="00AB4A7E">
        <w:rPr>
          <w:sz w:val="24"/>
          <w:szCs w:val="24"/>
        </w:rPr>
        <w:t>on the list of priority weeds for Tasman Island.</w:t>
      </w:r>
    </w:p>
    <w:p w14:paraId="0E042322" w14:textId="77777777" w:rsidR="008D4323" w:rsidRDefault="008D4323" w:rsidP="008D4323">
      <w:pPr>
        <w:pStyle w:val="ListParagraph"/>
        <w:rPr>
          <w:sz w:val="24"/>
          <w:szCs w:val="24"/>
        </w:rPr>
      </w:pPr>
    </w:p>
    <w:p w14:paraId="685CCAE8" w14:textId="248ADC8F" w:rsidR="005B458C" w:rsidRPr="007514F3" w:rsidRDefault="00AB4A7E" w:rsidP="007514F3">
      <w:pPr>
        <w:pStyle w:val="ListParagraph"/>
        <w:numPr>
          <w:ilvl w:val="0"/>
          <w:numId w:val="2"/>
        </w:numPr>
        <w:rPr>
          <w:sz w:val="24"/>
          <w:szCs w:val="24"/>
        </w:rPr>
      </w:pPr>
      <w:r>
        <w:rPr>
          <w:sz w:val="24"/>
          <w:szCs w:val="24"/>
        </w:rPr>
        <w:t xml:space="preserve">Undertake ongoing trials to determine the best method of </w:t>
      </w:r>
      <w:r w:rsidR="00A95E9B">
        <w:rPr>
          <w:sz w:val="24"/>
          <w:szCs w:val="24"/>
        </w:rPr>
        <w:t>controlling/</w:t>
      </w:r>
      <w:r>
        <w:rPr>
          <w:sz w:val="24"/>
          <w:szCs w:val="24"/>
        </w:rPr>
        <w:t>eradicati</w:t>
      </w:r>
      <w:r w:rsidR="00A95E9B">
        <w:rPr>
          <w:sz w:val="24"/>
          <w:szCs w:val="24"/>
        </w:rPr>
        <w:t xml:space="preserve">ng </w:t>
      </w:r>
      <w:r>
        <w:rPr>
          <w:sz w:val="24"/>
          <w:szCs w:val="24"/>
        </w:rPr>
        <w:t>the Hairy Sedge/</w:t>
      </w:r>
      <w:proofErr w:type="spellStart"/>
      <w:r w:rsidRPr="00AB4A7E">
        <w:rPr>
          <w:i/>
          <w:iCs/>
          <w:sz w:val="24"/>
          <w:szCs w:val="24"/>
        </w:rPr>
        <w:t>Carex</w:t>
      </w:r>
      <w:proofErr w:type="spellEnd"/>
      <w:r w:rsidRPr="00AB4A7E">
        <w:rPr>
          <w:i/>
          <w:iCs/>
          <w:sz w:val="24"/>
          <w:szCs w:val="24"/>
        </w:rPr>
        <w:t xml:space="preserve"> </w:t>
      </w:r>
      <w:proofErr w:type="spellStart"/>
      <w:r w:rsidRPr="00AB4A7E">
        <w:rPr>
          <w:i/>
          <w:iCs/>
          <w:sz w:val="24"/>
          <w:szCs w:val="24"/>
        </w:rPr>
        <w:t>hirta</w:t>
      </w:r>
      <w:proofErr w:type="spellEnd"/>
      <w:r>
        <w:rPr>
          <w:i/>
          <w:iCs/>
          <w:sz w:val="24"/>
          <w:szCs w:val="24"/>
        </w:rPr>
        <w:t>.</w:t>
      </w:r>
      <w:r w:rsidR="00A95E9B">
        <w:rPr>
          <w:i/>
          <w:iCs/>
          <w:sz w:val="24"/>
          <w:szCs w:val="24"/>
        </w:rPr>
        <w:t xml:space="preserve"> </w:t>
      </w:r>
      <w:r w:rsidR="001E2191" w:rsidRPr="001E2191">
        <w:rPr>
          <w:sz w:val="24"/>
          <w:szCs w:val="24"/>
        </w:rPr>
        <w:t>The key times for accurate identification of the </w:t>
      </w:r>
      <w:proofErr w:type="spellStart"/>
      <w:r w:rsidR="001E2191" w:rsidRPr="00DC7D2C">
        <w:rPr>
          <w:i/>
          <w:iCs/>
          <w:sz w:val="24"/>
          <w:szCs w:val="24"/>
        </w:rPr>
        <w:t>Carex</w:t>
      </w:r>
      <w:proofErr w:type="spellEnd"/>
      <w:r w:rsidR="001E2191" w:rsidRPr="00DC7D2C">
        <w:rPr>
          <w:i/>
          <w:iCs/>
          <w:sz w:val="24"/>
          <w:szCs w:val="24"/>
        </w:rPr>
        <w:t xml:space="preserve"> </w:t>
      </w:r>
      <w:proofErr w:type="spellStart"/>
      <w:r w:rsidR="001E2191" w:rsidRPr="00DC7D2C">
        <w:rPr>
          <w:i/>
          <w:iCs/>
          <w:sz w:val="24"/>
          <w:szCs w:val="24"/>
        </w:rPr>
        <w:t>hirta</w:t>
      </w:r>
      <w:proofErr w:type="spellEnd"/>
      <w:r w:rsidR="001E2191" w:rsidRPr="00DC7D2C">
        <w:rPr>
          <w:i/>
          <w:iCs/>
          <w:sz w:val="24"/>
          <w:szCs w:val="24"/>
        </w:rPr>
        <w:t> </w:t>
      </w:r>
      <w:r w:rsidR="001E2191" w:rsidRPr="001E2191">
        <w:rPr>
          <w:sz w:val="24"/>
          <w:szCs w:val="24"/>
        </w:rPr>
        <w:t>(Hairy Sedge) is in Spring when it is in flower or in Summer when the seed has set in the heads. However, it is recommended that the key time for eradication is in Spring </w:t>
      </w:r>
      <w:r w:rsidR="001E2191" w:rsidRPr="001E2191">
        <w:rPr>
          <w:b/>
          <w:bCs/>
          <w:sz w:val="24"/>
          <w:szCs w:val="24"/>
        </w:rPr>
        <w:t>before</w:t>
      </w:r>
      <w:r w:rsidR="001E2191" w:rsidRPr="001E2191">
        <w:rPr>
          <w:sz w:val="24"/>
          <w:szCs w:val="24"/>
        </w:rPr>
        <w:t> the seed has set.</w:t>
      </w:r>
      <w:r w:rsidR="00DE7C05">
        <w:rPr>
          <w:sz w:val="24"/>
          <w:szCs w:val="24"/>
        </w:rPr>
        <w:t xml:space="preserve"> Establish an additional trial site method with firstly brush cutting and then spray with roundup.</w:t>
      </w:r>
    </w:p>
    <w:p w14:paraId="6E5CF2F4" w14:textId="2C4C3054" w:rsidR="006C5E5E" w:rsidRPr="006C5E5E" w:rsidRDefault="00D43434" w:rsidP="006C5E5E">
      <w:pPr>
        <w:pStyle w:val="ListParagraph"/>
        <w:numPr>
          <w:ilvl w:val="0"/>
          <w:numId w:val="2"/>
        </w:numPr>
        <w:rPr>
          <w:sz w:val="24"/>
          <w:szCs w:val="24"/>
        </w:rPr>
      </w:pPr>
      <w:r w:rsidRPr="00D43434">
        <w:rPr>
          <w:b/>
          <w:bCs/>
          <w:sz w:val="24"/>
          <w:szCs w:val="24"/>
        </w:rPr>
        <w:lastRenderedPageBreak/>
        <w:t>NO</w:t>
      </w:r>
      <w:r>
        <w:rPr>
          <w:sz w:val="24"/>
          <w:szCs w:val="24"/>
        </w:rPr>
        <w:t xml:space="preserve"> mown or brush cut material to be taken outside of the </w:t>
      </w:r>
      <w:r w:rsidRPr="00487D60">
        <w:rPr>
          <w:kern w:val="2"/>
          <w:sz w:val="24"/>
          <w:szCs w:val="24"/>
          <w:lang w:val="en-US"/>
          <w14:ligatures w14:val="standardContextual"/>
        </w:rPr>
        <w:t xml:space="preserve">identified </w:t>
      </w:r>
      <w:proofErr w:type="spellStart"/>
      <w:r w:rsidRPr="00487D60">
        <w:rPr>
          <w:i/>
          <w:iCs/>
          <w:kern w:val="2"/>
          <w:sz w:val="24"/>
          <w:szCs w:val="24"/>
          <w:lang w:val="en-US"/>
          <w14:ligatures w14:val="standardContextual"/>
        </w:rPr>
        <w:t>Carex</w:t>
      </w:r>
      <w:proofErr w:type="spellEnd"/>
      <w:r w:rsidRPr="00487D60">
        <w:rPr>
          <w:i/>
          <w:iCs/>
          <w:kern w:val="2"/>
          <w:sz w:val="24"/>
          <w:szCs w:val="24"/>
          <w:lang w:val="en-US"/>
          <w14:ligatures w14:val="standardContextual"/>
        </w:rPr>
        <w:t xml:space="preserve"> </w:t>
      </w:r>
      <w:proofErr w:type="spellStart"/>
      <w:r w:rsidRPr="00487D60">
        <w:rPr>
          <w:i/>
          <w:iCs/>
          <w:kern w:val="2"/>
          <w:sz w:val="24"/>
          <w:szCs w:val="24"/>
          <w:lang w:val="en-US"/>
          <w14:ligatures w14:val="standardContextual"/>
        </w:rPr>
        <w:t>hirta</w:t>
      </w:r>
      <w:proofErr w:type="spellEnd"/>
      <w:r w:rsidRPr="00487D60">
        <w:rPr>
          <w:kern w:val="2"/>
          <w:sz w:val="24"/>
          <w:szCs w:val="24"/>
          <w:lang w:val="en-US"/>
          <w14:ligatures w14:val="standardContextual"/>
        </w:rPr>
        <w:t xml:space="preserve"> sites</w:t>
      </w:r>
      <w:r>
        <w:rPr>
          <w:kern w:val="2"/>
          <w:sz w:val="24"/>
          <w:szCs w:val="24"/>
          <w:lang w:val="en-US"/>
          <w14:ligatures w14:val="standardContextual"/>
        </w:rPr>
        <w:t xml:space="preserve"> to prevent further spreading. Grass clippings from around Quarters one can be transported to the</w:t>
      </w:r>
      <w:r w:rsidR="003D3764">
        <w:rPr>
          <w:kern w:val="2"/>
          <w:sz w:val="24"/>
          <w:szCs w:val="24"/>
          <w:lang w:val="en-US"/>
          <w14:ligatures w14:val="standardContextual"/>
        </w:rPr>
        <w:t xml:space="preserve"> existing</w:t>
      </w:r>
      <w:r>
        <w:rPr>
          <w:kern w:val="2"/>
          <w:sz w:val="24"/>
          <w:szCs w:val="24"/>
          <w:lang w:val="en-US"/>
          <w14:ligatures w14:val="standardContextual"/>
        </w:rPr>
        <w:t xml:space="preserve"> ‘Grass </w:t>
      </w:r>
      <w:r w:rsidR="00756FC3">
        <w:rPr>
          <w:kern w:val="2"/>
          <w:sz w:val="24"/>
          <w:szCs w:val="24"/>
          <w:lang w:val="en-US"/>
          <w14:ligatures w14:val="standardContextual"/>
        </w:rPr>
        <w:t xml:space="preserve">Disposal </w:t>
      </w:r>
      <w:r>
        <w:rPr>
          <w:kern w:val="2"/>
          <w:sz w:val="24"/>
          <w:szCs w:val="24"/>
          <w:lang w:val="en-US"/>
          <w14:ligatures w14:val="standardContextual"/>
        </w:rPr>
        <w:t xml:space="preserve">Pit’ which is inside the </w:t>
      </w:r>
      <w:r w:rsidR="00756FC3">
        <w:rPr>
          <w:kern w:val="2"/>
          <w:sz w:val="24"/>
          <w:szCs w:val="24"/>
          <w:lang w:val="en-US"/>
          <w14:ligatures w14:val="standardContextual"/>
        </w:rPr>
        <w:t>‘</w:t>
      </w:r>
      <w:r w:rsidR="003D3764">
        <w:rPr>
          <w:kern w:val="2"/>
          <w:sz w:val="24"/>
          <w:szCs w:val="24"/>
          <w:lang w:val="en-US"/>
          <w14:ligatures w14:val="standardContextual"/>
        </w:rPr>
        <w:t>E</w:t>
      </w:r>
      <w:r>
        <w:rPr>
          <w:kern w:val="2"/>
          <w:sz w:val="24"/>
          <w:szCs w:val="24"/>
          <w:lang w:val="en-US"/>
          <w14:ligatures w14:val="standardContextual"/>
        </w:rPr>
        <w:t>xclusion Zone</w:t>
      </w:r>
      <w:r w:rsidR="00756FC3">
        <w:rPr>
          <w:kern w:val="2"/>
          <w:sz w:val="24"/>
          <w:szCs w:val="24"/>
          <w:lang w:val="en-US"/>
          <w14:ligatures w14:val="standardContextual"/>
        </w:rPr>
        <w:t>’</w:t>
      </w:r>
      <w:r>
        <w:rPr>
          <w:kern w:val="2"/>
          <w:sz w:val="24"/>
          <w:szCs w:val="24"/>
          <w:lang w:val="en-US"/>
          <w14:ligatures w14:val="standardContextual"/>
        </w:rPr>
        <w:t xml:space="preserve"> </w:t>
      </w:r>
      <w:r w:rsidR="00756FC3">
        <w:rPr>
          <w:kern w:val="2"/>
          <w:sz w:val="24"/>
          <w:szCs w:val="24"/>
          <w:lang w:val="en-US"/>
          <w14:ligatures w14:val="standardContextual"/>
        </w:rPr>
        <w:t>east of</w:t>
      </w:r>
      <w:r>
        <w:rPr>
          <w:kern w:val="2"/>
          <w:sz w:val="24"/>
          <w:szCs w:val="24"/>
          <w:lang w:val="en-US"/>
          <w14:ligatures w14:val="standardContextual"/>
        </w:rPr>
        <w:t xml:space="preserve"> the main track. </w:t>
      </w:r>
    </w:p>
    <w:p w14:paraId="6742185D" w14:textId="1B27CA76" w:rsidR="006C5E5E" w:rsidRPr="006C5E5E" w:rsidRDefault="006C5E5E" w:rsidP="006C5E5E">
      <w:pPr>
        <w:numPr>
          <w:ilvl w:val="0"/>
          <w:numId w:val="9"/>
        </w:numPr>
        <w:rPr>
          <w:sz w:val="24"/>
          <w:szCs w:val="24"/>
        </w:rPr>
      </w:pPr>
      <w:r w:rsidRPr="004757BC">
        <w:rPr>
          <w:sz w:val="24"/>
          <w:szCs w:val="24"/>
        </w:rPr>
        <w:t>A </w:t>
      </w:r>
      <w:proofErr w:type="spellStart"/>
      <w:r w:rsidRPr="004757BC">
        <w:rPr>
          <w:i/>
          <w:iCs/>
          <w:sz w:val="24"/>
          <w:szCs w:val="24"/>
        </w:rPr>
        <w:t>Carex</w:t>
      </w:r>
      <w:proofErr w:type="spellEnd"/>
      <w:r w:rsidRPr="004757BC">
        <w:rPr>
          <w:i/>
          <w:iCs/>
          <w:sz w:val="24"/>
          <w:szCs w:val="24"/>
        </w:rPr>
        <w:t xml:space="preserve"> </w:t>
      </w:r>
      <w:proofErr w:type="spellStart"/>
      <w:r w:rsidRPr="004757BC">
        <w:rPr>
          <w:i/>
          <w:iCs/>
          <w:sz w:val="24"/>
          <w:szCs w:val="24"/>
        </w:rPr>
        <w:t>hirta</w:t>
      </w:r>
      <w:proofErr w:type="spellEnd"/>
      <w:r w:rsidRPr="004757BC">
        <w:rPr>
          <w:i/>
          <w:iCs/>
          <w:sz w:val="24"/>
          <w:szCs w:val="24"/>
        </w:rPr>
        <w:t>/</w:t>
      </w:r>
      <w:r w:rsidRPr="004757BC">
        <w:rPr>
          <w:sz w:val="24"/>
          <w:szCs w:val="24"/>
        </w:rPr>
        <w:t xml:space="preserve">Hairy Sedge information/reference folder will be available in Q3 for the FoTI weeders and other Tasman Island visitors. This folder will include written information, a map showing the infested area (as known </w:t>
      </w:r>
      <w:r w:rsidR="00DC17E8" w:rsidRPr="004757BC">
        <w:rPr>
          <w:sz w:val="24"/>
          <w:szCs w:val="24"/>
        </w:rPr>
        <w:t>on</w:t>
      </w:r>
      <w:r w:rsidRPr="004757BC">
        <w:rPr>
          <w:sz w:val="24"/>
          <w:szCs w:val="24"/>
        </w:rPr>
        <w:t xml:space="preserve"> 1 December 2023,)</w:t>
      </w:r>
      <w:r>
        <w:rPr>
          <w:sz w:val="24"/>
          <w:szCs w:val="24"/>
        </w:rPr>
        <w:t xml:space="preserve"> </w:t>
      </w:r>
      <w:r w:rsidRPr="004757BC">
        <w:rPr>
          <w:sz w:val="24"/>
          <w:szCs w:val="24"/>
        </w:rPr>
        <w:t>photographs of the plant and a pressed and mounted flowering specimen.</w:t>
      </w:r>
    </w:p>
    <w:p w14:paraId="49DF20AF" w14:textId="6A249101" w:rsidR="00ED252C" w:rsidRPr="00ED252C" w:rsidRDefault="00E7364B" w:rsidP="00ED252C">
      <w:pPr>
        <w:pStyle w:val="ListParagraph"/>
        <w:numPr>
          <w:ilvl w:val="0"/>
          <w:numId w:val="2"/>
        </w:numPr>
        <w:rPr>
          <w:kern w:val="2"/>
          <w:sz w:val="24"/>
          <w:szCs w:val="24"/>
          <w14:ligatures w14:val="standardContextual"/>
        </w:rPr>
      </w:pPr>
      <w:r>
        <w:rPr>
          <w:kern w:val="2"/>
          <w:sz w:val="24"/>
          <w:szCs w:val="24"/>
          <w14:ligatures w14:val="standardContextual"/>
        </w:rPr>
        <w:t xml:space="preserve">To </w:t>
      </w:r>
      <w:r w:rsidRPr="00E7364B">
        <w:rPr>
          <w:kern w:val="2"/>
          <w:sz w:val="24"/>
          <w:szCs w:val="24"/>
          <w14:ligatures w14:val="standardContextual"/>
        </w:rPr>
        <w:t>reduc</w:t>
      </w:r>
      <w:r>
        <w:rPr>
          <w:kern w:val="2"/>
          <w:sz w:val="24"/>
          <w:szCs w:val="24"/>
          <w14:ligatures w14:val="standardContextual"/>
        </w:rPr>
        <w:t>e</w:t>
      </w:r>
      <w:r w:rsidRPr="00E7364B">
        <w:rPr>
          <w:kern w:val="2"/>
          <w:sz w:val="24"/>
          <w:szCs w:val="24"/>
          <w14:ligatures w14:val="standardContextual"/>
        </w:rPr>
        <w:t xml:space="preserve"> the </w:t>
      </w:r>
      <w:r>
        <w:rPr>
          <w:kern w:val="2"/>
          <w:sz w:val="24"/>
          <w:szCs w:val="24"/>
          <w14:ligatures w14:val="standardContextual"/>
        </w:rPr>
        <w:t xml:space="preserve">risk of </w:t>
      </w:r>
      <w:r w:rsidRPr="00E7364B">
        <w:rPr>
          <w:kern w:val="2"/>
          <w:sz w:val="24"/>
          <w:szCs w:val="24"/>
          <w14:ligatures w14:val="standardContextual"/>
        </w:rPr>
        <w:t>unintentional spread of the</w:t>
      </w:r>
      <w:r w:rsidRPr="00E7364B">
        <w:rPr>
          <w:i/>
          <w:iCs/>
          <w:kern w:val="2"/>
          <w:sz w:val="24"/>
          <w:szCs w:val="24"/>
          <w14:ligatures w14:val="standardContextual"/>
        </w:rPr>
        <w:t xml:space="preserve"> </w:t>
      </w:r>
      <w:proofErr w:type="spellStart"/>
      <w:r w:rsidRPr="00E7364B">
        <w:rPr>
          <w:i/>
          <w:iCs/>
          <w:kern w:val="2"/>
          <w:sz w:val="24"/>
          <w:szCs w:val="24"/>
          <w14:ligatures w14:val="standardContextual"/>
        </w:rPr>
        <w:t>Carex</w:t>
      </w:r>
      <w:proofErr w:type="spellEnd"/>
      <w:r w:rsidRPr="00E7364B">
        <w:rPr>
          <w:i/>
          <w:iCs/>
          <w:kern w:val="2"/>
          <w:sz w:val="24"/>
          <w:szCs w:val="24"/>
          <w14:ligatures w14:val="standardContextual"/>
        </w:rPr>
        <w:t xml:space="preserve"> </w:t>
      </w:r>
      <w:proofErr w:type="spellStart"/>
      <w:r w:rsidRPr="00E7364B">
        <w:rPr>
          <w:i/>
          <w:iCs/>
          <w:kern w:val="2"/>
          <w:sz w:val="24"/>
          <w:szCs w:val="24"/>
          <w14:ligatures w14:val="standardContextual"/>
        </w:rPr>
        <w:t>hirta</w:t>
      </w:r>
      <w:proofErr w:type="spellEnd"/>
      <w:r w:rsidRPr="00E7364B">
        <w:rPr>
          <w:i/>
          <w:iCs/>
          <w:kern w:val="2"/>
          <w:sz w:val="24"/>
          <w:szCs w:val="24"/>
          <w14:ligatures w14:val="standardContextual"/>
        </w:rPr>
        <w:t xml:space="preserve"> </w:t>
      </w:r>
      <w:r w:rsidRPr="00E7364B">
        <w:rPr>
          <w:kern w:val="2"/>
          <w:sz w:val="24"/>
          <w:szCs w:val="24"/>
          <w14:ligatures w14:val="standardContextual"/>
        </w:rPr>
        <w:t xml:space="preserve">out of its known area, the length of track between the ‘No Mow South and No Mow North poles become a </w:t>
      </w:r>
      <w:r w:rsidRPr="00E7364B">
        <w:rPr>
          <w:b/>
          <w:bCs/>
          <w:kern w:val="2"/>
          <w:sz w:val="24"/>
          <w:szCs w:val="24"/>
          <w14:ligatures w14:val="standardContextual"/>
        </w:rPr>
        <w:t>No Mow Zone.</w:t>
      </w:r>
      <w:r w:rsidR="00ED252C">
        <w:rPr>
          <w:b/>
          <w:bCs/>
          <w:kern w:val="2"/>
          <w:sz w:val="24"/>
          <w:szCs w:val="24"/>
          <w14:ligatures w14:val="standardContextual"/>
        </w:rPr>
        <w:t xml:space="preserve"> </w:t>
      </w:r>
      <w:r w:rsidR="00ED252C" w:rsidRPr="00ED252C">
        <w:rPr>
          <w:kern w:val="2"/>
          <w:sz w:val="24"/>
          <w:szCs w:val="24"/>
          <w14:ligatures w14:val="standardContextual"/>
        </w:rPr>
        <w:t>FoTI weeders should regularly monitor for</w:t>
      </w:r>
      <w:r w:rsidR="00ED252C" w:rsidRPr="00ED252C">
        <w:rPr>
          <w:i/>
          <w:iCs/>
          <w:kern w:val="2"/>
          <w:sz w:val="24"/>
          <w:szCs w:val="24"/>
          <w14:ligatures w14:val="standardContextual"/>
        </w:rPr>
        <w:t> </w:t>
      </w:r>
      <w:proofErr w:type="spellStart"/>
      <w:r w:rsidR="00ED252C" w:rsidRPr="00ED252C">
        <w:rPr>
          <w:i/>
          <w:iCs/>
          <w:kern w:val="2"/>
          <w:sz w:val="24"/>
          <w:szCs w:val="24"/>
          <w14:ligatures w14:val="standardContextual"/>
        </w:rPr>
        <w:t>Carex</w:t>
      </w:r>
      <w:proofErr w:type="spellEnd"/>
      <w:r w:rsidR="00ED252C" w:rsidRPr="00ED252C">
        <w:rPr>
          <w:i/>
          <w:iCs/>
          <w:kern w:val="2"/>
          <w:sz w:val="24"/>
          <w:szCs w:val="24"/>
          <w14:ligatures w14:val="standardContextual"/>
        </w:rPr>
        <w:t xml:space="preserve"> </w:t>
      </w:r>
      <w:proofErr w:type="spellStart"/>
      <w:r w:rsidR="00ED252C" w:rsidRPr="00ED252C">
        <w:rPr>
          <w:i/>
          <w:iCs/>
          <w:kern w:val="2"/>
          <w:sz w:val="24"/>
          <w:szCs w:val="24"/>
          <w14:ligatures w14:val="standardContextual"/>
        </w:rPr>
        <w:t>hirta</w:t>
      </w:r>
      <w:proofErr w:type="spellEnd"/>
      <w:r w:rsidR="00ED252C" w:rsidRPr="00ED252C">
        <w:rPr>
          <w:i/>
          <w:iCs/>
          <w:kern w:val="2"/>
          <w:sz w:val="24"/>
          <w:szCs w:val="24"/>
          <w14:ligatures w14:val="standardContextual"/>
        </w:rPr>
        <w:t>/</w:t>
      </w:r>
      <w:r w:rsidR="00ED252C" w:rsidRPr="00ED252C">
        <w:rPr>
          <w:kern w:val="2"/>
          <w:sz w:val="24"/>
          <w:szCs w:val="24"/>
          <w14:ligatures w14:val="standardContextual"/>
        </w:rPr>
        <w:t>Hairy Sedge along the full-length of the ditch which runs north from near Q1 to well beyond the Relief Keepers Cottage on the east side of the Track down towards the Haulage.</w:t>
      </w:r>
    </w:p>
    <w:p w14:paraId="1E5A6332" w14:textId="67FAC2CA" w:rsidR="00E7364B" w:rsidRPr="00E7364B" w:rsidRDefault="00E7364B" w:rsidP="00ED252C">
      <w:pPr>
        <w:pStyle w:val="ListParagraph"/>
        <w:rPr>
          <w:b/>
          <w:bCs/>
          <w:kern w:val="2"/>
          <w:sz w:val="24"/>
          <w:szCs w:val="24"/>
          <w14:ligatures w14:val="standardContextual"/>
        </w:rPr>
      </w:pPr>
    </w:p>
    <w:p w14:paraId="021451BE" w14:textId="5A302C65" w:rsidR="004757BC" w:rsidRDefault="00ED252C" w:rsidP="00ED252C">
      <w:pPr>
        <w:ind w:left="720" w:firstLine="720"/>
        <w:rPr>
          <w:sz w:val="20"/>
          <w:szCs w:val="20"/>
        </w:rPr>
      </w:pPr>
      <w:r>
        <w:rPr>
          <w:noProof/>
          <w:sz w:val="24"/>
          <w:szCs w:val="24"/>
        </w:rPr>
        <w:drawing>
          <wp:anchor distT="0" distB="0" distL="114300" distR="114300" simplePos="0" relativeHeight="251672576" behindDoc="0" locked="0" layoutInCell="1" allowOverlap="1" wp14:anchorId="7D146DAE" wp14:editId="052409BB">
            <wp:simplePos x="0" y="0"/>
            <wp:positionH relativeFrom="margin">
              <wp:posOffset>1381125</wp:posOffset>
            </wp:positionH>
            <wp:positionV relativeFrom="page">
              <wp:posOffset>4259580</wp:posOffset>
            </wp:positionV>
            <wp:extent cx="3056255" cy="4374515"/>
            <wp:effectExtent l="0" t="0" r="0" b="6985"/>
            <wp:wrapTopAndBottom/>
            <wp:docPr id="4259724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972484" name="Picture 42597248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56255" cy="4374515"/>
                    </a:xfrm>
                    <a:prstGeom prst="rect">
                      <a:avLst/>
                    </a:prstGeom>
                  </pic:spPr>
                </pic:pic>
              </a:graphicData>
            </a:graphic>
            <wp14:sizeRelH relativeFrom="margin">
              <wp14:pctWidth>0</wp14:pctWidth>
            </wp14:sizeRelH>
            <wp14:sizeRelV relativeFrom="margin">
              <wp14:pctHeight>0</wp14:pctHeight>
            </wp14:sizeRelV>
          </wp:anchor>
        </w:drawing>
      </w:r>
      <w:r w:rsidR="0067276E" w:rsidRPr="0067276E">
        <w:rPr>
          <w:sz w:val="20"/>
          <w:szCs w:val="20"/>
        </w:rPr>
        <w:t xml:space="preserve">  </w:t>
      </w:r>
      <w:r w:rsidR="0067276E">
        <w:rPr>
          <w:sz w:val="20"/>
          <w:szCs w:val="20"/>
        </w:rPr>
        <w:t xml:space="preserve">       </w:t>
      </w:r>
      <w:bookmarkEnd w:id="14"/>
    </w:p>
    <w:p w14:paraId="49E62829" w14:textId="18EF471B" w:rsidR="006C5E5E" w:rsidRDefault="006C5E5E" w:rsidP="00EB4371">
      <w:pPr>
        <w:ind w:left="1440" w:firstLine="720"/>
        <w:rPr>
          <w:sz w:val="20"/>
          <w:szCs w:val="20"/>
        </w:rPr>
      </w:pPr>
      <w:r>
        <w:rPr>
          <w:sz w:val="20"/>
          <w:szCs w:val="20"/>
        </w:rPr>
        <w:t xml:space="preserve">      </w:t>
      </w:r>
      <w:r w:rsidRPr="00F95A92">
        <w:rPr>
          <w:sz w:val="20"/>
          <w:szCs w:val="20"/>
        </w:rPr>
        <w:t>Wild Radish in the Old Garden below Quarters two</w:t>
      </w:r>
    </w:p>
    <w:p w14:paraId="6331C55E" w14:textId="77777777" w:rsidR="007514F3" w:rsidRDefault="006C5E5E" w:rsidP="00F95A92">
      <w:pPr>
        <w:ind w:left="1440"/>
        <w:rPr>
          <w:sz w:val="20"/>
          <w:szCs w:val="20"/>
        </w:rPr>
      </w:pPr>
      <w:r>
        <w:rPr>
          <w:sz w:val="20"/>
          <w:szCs w:val="20"/>
        </w:rPr>
        <w:t xml:space="preserve">       </w:t>
      </w:r>
    </w:p>
    <w:p w14:paraId="564A99E6" w14:textId="1A0479B3" w:rsidR="00ED252C" w:rsidRDefault="007514F3" w:rsidP="007514F3">
      <w:pPr>
        <w:ind w:left="1440"/>
        <w:rPr>
          <w:sz w:val="20"/>
          <w:szCs w:val="20"/>
        </w:rPr>
      </w:pPr>
      <w:r>
        <w:rPr>
          <w:sz w:val="20"/>
          <w:szCs w:val="20"/>
        </w:rPr>
        <w:t xml:space="preserve">           </w:t>
      </w:r>
      <w:r w:rsidR="006C5E5E">
        <w:rPr>
          <w:sz w:val="20"/>
          <w:szCs w:val="20"/>
        </w:rPr>
        <w:t>All p</w:t>
      </w:r>
      <w:r w:rsidR="006C5E5E" w:rsidRPr="0067276E">
        <w:rPr>
          <w:sz w:val="20"/>
          <w:szCs w:val="20"/>
        </w:rPr>
        <w:t>ictures supplied by Brett Hall unless otherwise acknowledged.</w:t>
      </w:r>
    </w:p>
    <w:p w14:paraId="748FE9C2" w14:textId="73D89149" w:rsidR="001673FC" w:rsidRPr="00B64632" w:rsidRDefault="0067276E" w:rsidP="00F95A92">
      <w:pPr>
        <w:ind w:left="1440"/>
        <w:rPr>
          <w:sz w:val="20"/>
          <w:szCs w:val="20"/>
        </w:rPr>
      </w:pPr>
      <w:r>
        <w:rPr>
          <w:noProof/>
        </w:rPr>
        <mc:AlternateContent>
          <mc:Choice Requires="wps">
            <w:drawing>
              <wp:anchor distT="0" distB="0" distL="114300" distR="114300" simplePos="0" relativeHeight="251673600" behindDoc="0" locked="0" layoutInCell="1" allowOverlap="1" wp14:anchorId="3D82DCC0" wp14:editId="55B9CCC6">
                <wp:simplePos x="0" y="0"/>
                <wp:positionH relativeFrom="margin">
                  <wp:align>center</wp:align>
                </wp:positionH>
                <wp:positionV relativeFrom="paragraph">
                  <wp:posOffset>3927475</wp:posOffset>
                </wp:positionV>
                <wp:extent cx="3665855" cy="257175"/>
                <wp:effectExtent l="0" t="0" r="0" b="9525"/>
                <wp:wrapNone/>
                <wp:docPr id="329932783" name="Text Box 3"/>
                <wp:cNvGraphicFramePr/>
                <a:graphic xmlns:a="http://schemas.openxmlformats.org/drawingml/2006/main">
                  <a:graphicData uri="http://schemas.microsoft.com/office/word/2010/wordprocessingShape">
                    <wps:wsp>
                      <wps:cNvSpPr txBox="1"/>
                      <wps:spPr>
                        <a:xfrm>
                          <a:off x="0" y="0"/>
                          <a:ext cx="3665855" cy="2571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EB0DCD2" w14:textId="780E71C7" w:rsidR="00AD3374" w:rsidRDefault="00AD3374" w:rsidP="00AD33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82DCC0" id="Text Box 3" o:spid="_x0000_s1034" type="#_x0000_t202" style="position:absolute;left:0;text-align:left;margin-left:0;margin-top:309.25pt;width:288.65pt;height:20.25pt;z-index:25167360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" filled="f" stroked="f">
                <v:textbox>
                  <w:txbxContent>
                    <w:p w14:paraId="2EB0DCD2" w14:textId="780E71C7" w:rsidR="00AD3374" w:rsidRDefault="00AD3374" w:rsidP="00AD3374"/>
                  </w:txbxContent>
                </v:textbox>
                <w10:wrap anchorx="margin"/>
              </v:shape>
            </w:pict>
          </mc:Fallback>
        </mc:AlternateContent>
      </w:r>
    </w:p>
    <w:sectPr w:rsidR="001673FC" w:rsidRPr="00B64632">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40D4A0" w14:textId="77777777" w:rsidR="00612FB3" w:rsidRDefault="00612FB3" w:rsidP="00EB5101">
      <w:pPr>
        <w:spacing w:after="0" w:line="240" w:lineRule="auto"/>
      </w:pPr>
      <w:r>
        <w:separator/>
      </w:r>
    </w:p>
  </w:endnote>
  <w:endnote w:type="continuationSeparator" w:id="0">
    <w:p w14:paraId="6811629F" w14:textId="77777777" w:rsidR="00612FB3" w:rsidRDefault="00612FB3" w:rsidP="00EB51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Optima-Regular">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894254"/>
      <w:docPartObj>
        <w:docPartGallery w:val="Page Numbers (Bottom of Page)"/>
        <w:docPartUnique/>
      </w:docPartObj>
    </w:sdtPr>
    <w:sdtEndPr>
      <w:rPr>
        <w:noProof/>
      </w:rPr>
    </w:sdtEndPr>
    <w:sdtContent>
      <w:p w14:paraId="262ABE9C" w14:textId="1F89D576" w:rsidR="00EB5101" w:rsidRDefault="00EB510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23AF4FB" w14:textId="77777777" w:rsidR="00EB5101" w:rsidRDefault="00EB51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7B38AA" w14:textId="77777777" w:rsidR="00612FB3" w:rsidRDefault="00612FB3" w:rsidP="00EB5101">
      <w:pPr>
        <w:spacing w:after="0" w:line="240" w:lineRule="auto"/>
      </w:pPr>
      <w:r>
        <w:separator/>
      </w:r>
    </w:p>
  </w:footnote>
  <w:footnote w:type="continuationSeparator" w:id="0">
    <w:p w14:paraId="0E343862" w14:textId="77777777" w:rsidR="00612FB3" w:rsidRDefault="00612FB3" w:rsidP="00EB510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66CFC"/>
    <w:multiLevelType w:val="hybridMultilevel"/>
    <w:tmpl w:val="98DCB1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665E71"/>
    <w:multiLevelType w:val="multilevel"/>
    <w:tmpl w:val="AF4EE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B335356"/>
    <w:multiLevelType w:val="hybridMultilevel"/>
    <w:tmpl w:val="9048A302"/>
    <w:lvl w:ilvl="0" w:tplc="27D0BE3E">
      <w:start w:val="1"/>
      <w:numFmt w:val="decimal"/>
      <w:lvlText w:val="%1."/>
      <w:lvlJc w:val="left"/>
      <w:pPr>
        <w:ind w:left="644" w:hanging="360"/>
      </w:pPr>
      <w:rPr>
        <w:rFonts w:asciiTheme="minorHAnsi" w:hAnsiTheme="minorHAnsi" w:cstheme="minorHAnsi" w:hint="default"/>
        <w:color w:val="auto"/>
        <w:sz w:val="28"/>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31C107B2"/>
    <w:multiLevelType w:val="hybridMultilevel"/>
    <w:tmpl w:val="DBACD66A"/>
    <w:lvl w:ilvl="0" w:tplc="03564F04">
      <w:start w:val="2"/>
      <w:numFmt w:val="decimal"/>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4" w15:restartNumberingAfterBreak="0">
    <w:nsid w:val="353F7034"/>
    <w:multiLevelType w:val="hybridMultilevel"/>
    <w:tmpl w:val="5EE60A4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BED2606"/>
    <w:multiLevelType w:val="hybridMultilevel"/>
    <w:tmpl w:val="F8A8125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6E271C5B"/>
    <w:multiLevelType w:val="hybridMultilevel"/>
    <w:tmpl w:val="B3426A3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6F1C5B1C"/>
    <w:multiLevelType w:val="multilevel"/>
    <w:tmpl w:val="0792A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F5C766B"/>
    <w:multiLevelType w:val="multilevel"/>
    <w:tmpl w:val="4E242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E974BC4"/>
    <w:multiLevelType w:val="hybridMultilevel"/>
    <w:tmpl w:val="B9D00920"/>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94511960">
    <w:abstractNumId w:val="2"/>
  </w:num>
  <w:num w:numId="2" w16cid:durableId="1070008209">
    <w:abstractNumId w:val="0"/>
  </w:num>
  <w:num w:numId="3" w16cid:durableId="1131749151">
    <w:abstractNumId w:val="4"/>
  </w:num>
  <w:num w:numId="4" w16cid:durableId="333608782">
    <w:abstractNumId w:val="6"/>
  </w:num>
  <w:num w:numId="5" w16cid:durableId="171603711">
    <w:abstractNumId w:val="9"/>
  </w:num>
  <w:num w:numId="6" w16cid:durableId="2029215082">
    <w:abstractNumId w:val="3"/>
  </w:num>
  <w:num w:numId="7" w16cid:durableId="2054964112">
    <w:abstractNumId w:val="5"/>
  </w:num>
  <w:num w:numId="8" w16cid:durableId="780682406">
    <w:abstractNumId w:val="7"/>
  </w:num>
  <w:num w:numId="9" w16cid:durableId="1122042337">
    <w:abstractNumId w:val="1"/>
  </w:num>
  <w:num w:numId="10" w16cid:durableId="14234487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05E8"/>
    <w:rsid w:val="000205F9"/>
    <w:rsid w:val="00026C09"/>
    <w:rsid w:val="00033A35"/>
    <w:rsid w:val="00041F6B"/>
    <w:rsid w:val="00066C26"/>
    <w:rsid w:val="000805F0"/>
    <w:rsid w:val="0008095C"/>
    <w:rsid w:val="000945F6"/>
    <w:rsid w:val="00094BFF"/>
    <w:rsid w:val="00095FA5"/>
    <w:rsid w:val="000C7B2D"/>
    <w:rsid w:val="000D59FE"/>
    <w:rsid w:val="000E7ECB"/>
    <w:rsid w:val="000F1A3F"/>
    <w:rsid w:val="000F3E82"/>
    <w:rsid w:val="001074A1"/>
    <w:rsid w:val="001078E9"/>
    <w:rsid w:val="001167E3"/>
    <w:rsid w:val="0012759F"/>
    <w:rsid w:val="00135A67"/>
    <w:rsid w:val="0013790F"/>
    <w:rsid w:val="00155FAD"/>
    <w:rsid w:val="001603E6"/>
    <w:rsid w:val="001631C8"/>
    <w:rsid w:val="001639F4"/>
    <w:rsid w:val="001673FC"/>
    <w:rsid w:val="001840CA"/>
    <w:rsid w:val="0018665F"/>
    <w:rsid w:val="00194F97"/>
    <w:rsid w:val="001B4721"/>
    <w:rsid w:val="001E2191"/>
    <w:rsid w:val="001E5184"/>
    <w:rsid w:val="001E6AD1"/>
    <w:rsid w:val="001F19E2"/>
    <w:rsid w:val="001F3752"/>
    <w:rsid w:val="0020626F"/>
    <w:rsid w:val="00230541"/>
    <w:rsid w:val="00230C45"/>
    <w:rsid w:val="0024210E"/>
    <w:rsid w:val="0024384B"/>
    <w:rsid w:val="0028332F"/>
    <w:rsid w:val="002A513A"/>
    <w:rsid w:val="002A5858"/>
    <w:rsid w:val="002B0854"/>
    <w:rsid w:val="002B3881"/>
    <w:rsid w:val="002C323E"/>
    <w:rsid w:val="002D5DC9"/>
    <w:rsid w:val="0030250C"/>
    <w:rsid w:val="00324292"/>
    <w:rsid w:val="003269FA"/>
    <w:rsid w:val="00350372"/>
    <w:rsid w:val="003544EE"/>
    <w:rsid w:val="00370C82"/>
    <w:rsid w:val="00380FD6"/>
    <w:rsid w:val="003872CC"/>
    <w:rsid w:val="0039135D"/>
    <w:rsid w:val="00391B38"/>
    <w:rsid w:val="003947E7"/>
    <w:rsid w:val="00397B5D"/>
    <w:rsid w:val="003A5622"/>
    <w:rsid w:val="003B498F"/>
    <w:rsid w:val="003B61D0"/>
    <w:rsid w:val="003C1DE3"/>
    <w:rsid w:val="003C30FD"/>
    <w:rsid w:val="003D1DFA"/>
    <w:rsid w:val="003D3764"/>
    <w:rsid w:val="003D4CFE"/>
    <w:rsid w:val="003D78BE"/>
    <w:rsid w:val="003E4C12"/>
    <w:rsid w:val="003E7C5F"/>
    <w:rsid w:val="003F55B5"/>
    <w:rsid w:val="003F6292"/>
    <w:rsid w:val="003F6B7F"/>
    <w:rsid w:val="003F7DAA"/>
    <w:rsid w:val="00406C91"/>
    <w:rsid w:val="0041044C"/>
    <w:rsid w:val="00411D9B"/>
    <w:rsid w:val="0042302B"/>
    <w:rsid w:val="00424B7C"/>
    <w:rsid w:val="00425F8B"/>
    <w:rsid w:val="00433422"/>
    <w:rsid w:val="00433480"/>
    <w:rsid w:val="00437367"/>
    <w:rsid w:val="004506BD"/>
    <w:rsid w:val="00462A7A"/>
    <w:rsid w:val="00467FFE"/>
    <w:rsid w:val="00470B69"/>
    <w:rsid w:val="004752B8"/>
    <w:rsid w:val="004757BC"/>
    <w:rsid w:val="00476607"/>
    <w:rsid w:val="00487D60"/>
    <w:rsid w:val="004A31E9"/>
    <w:rsid w:val="004A5B45"/>
    <w:rsid w:val="004A785B"/>
    <w:rsid w:val="004B434D"/>
    <w:rsid w:val="004B46CE"/>
    <w:rsid w:val="004B74D1"/>
    <w:rsid w:val="004C0006"/>
    <w:rsid w:val="004C3333"/>
    <w:rsid w:val="004C4E54"/>
    <w:rsid w:val="004C5B06"/>
    <w:rsid w:val="004E6B4C"/>
    <w:rsid w:val="004F3F9C"/>
    <w:rsid w:val="0050708E"/>
    <w:rsid w:val="0051053B"/>
    <w:rsid w:val="00523D14"/>
    <w:rsid w:val="00524212"/>
    <w:rsid w:val="00531E66"/>
    <w:rsid w:val="00536490"/>
    <w:rsid w:val="00536CC6"/>
    <w:rsid w:val="00560A67"/>
    <w:rsid w:val="00571BBA"/>
    <w:rsid w:val="005839E3"/>
    <w:rsid w:val="00586D9B"/>
    <w:rsid w:val="005967F8"/>
    <w:rsid w:val="00597BED"/>
    <w:rsid w:val="005A6956"/>
    <w:rsid w:val="005B458C"/>
    <w:rsid w:val="005B48F8"/>
    <w:rsid w:val="005B5D27"/>
    <w:rsid w:val="005C55F0"/>
    <w:rsid w:val="005C6B6C"/>
    <w:rsid w:val="005D0D0A"/>
    <w:rsid w:val="005E1585"/>
    <w:rsid w:val="005E1C03"/>
    <w:rsid w:val="005E60F3"/>
    <w:rsid w:val="005F6712"/>
    <w:rsid w:val="00601B20"/>
    <w:rsid w:val="00610CD2"/>
    <w:rsid w:val="00612FB3"/>
    <w:rsid w:val="006145E4"/>
    <w:rsid w:val="00624669"/>
    <w:rsid w:val="0063501D"/>
    <w:rsid w:val="00635C27"/>
    <w:rsid w:val="0063789E"/>
    <w:rsid w:val="00642308"/>
    <w:rsid w:val="00643B69"/>
    <w:rsid w:val="00660B67"/>
    <w:rsid w:val="0066480E"/>
    <w:rsid w:val="00664AE9"/>
    <w:rsid w:val="0067276E"/>
    <w:rsid w:val="0067322E"/>
    <w:rsid w:val="00677513"/>
    <w:rsid w:val="006854D6"/>
    <w:rsid w:val="006901E4"/>
    <w:rsid w:val="00693E88"/>
    <w:rsid w:val="00694519"/>
    <w:rsid w:val="006A7AC3"/>
    <w:rsid w:val="006C1D48"/>
    <w:rsid w:val="006C2BC4"/>
    <w:rsid w:val="006C2EE7"/>
    <w:rsid w:val="006C32FE"/>
    <w:rsid w:val="006C5819"/>
    <w:rsid w:val="006C5E5E"/>
    <w:rsid w:val="006D3688"/>
    <w:rsid w:val="006F02AC"/>
    <w:rsid w:val="0070660E"/>
    <w:rsid w:val="00717261"/>
    <w:rsid w:val="00717C81"/>
    <w:rsid w:val="007514F3"/>
    <w:rsid w:val="00756FC3"/>
    <w:rsid w:val="00771D7F"/>
    <w:rsid w:val="00782B1B"/>
    <w:rsid w:val="007840C5"/>
    <w:rsid w:val="007A1523"/>
    <w:rsid w:val="007B0F33"/>
    <w:rsid w:val="007B469A"/>
    <w:rsid w:val="007C59B4"/>
    <w:rsid w:val="007D1C91"/>
    <w:rsid w:val="007D38F7"/>
    <w:rsid w:val="007D4EA4"/>
    <w:rsid w:val="007D52A1"/>
    <w:rsid w:val="007E0D58"/>
    <w:rsid w:val="007E39F0"/>
    <w:rsid w:val="007E503F"/>
    <w:rsid w:val="007F03F3"/>
    <w:rsid w:val="007F3B41"/>
    <w:rsid w:val="00820C75"/>
    <w:rsid w:val="008312B7"/>
    <w:rsid w:val="0083549C"/>
    <w:rsid w:val="00852C4B"/>
    <w:rsid w:val="00874AA6"/>
    <w:rsid w:val="00881C96"/>
    <w:rsid w:val="00882B8D"/>
    <w:rsid w:val="0088353C"/>
    <w:rsid w:val="008927C9"/>
    <w:rsid w:val="008A05E8"/>
    <w:rsid w:val="008A1AA9"/>
    <w:rsid w:val="008A6756"/>
    <w:rsid w:val="008B60C5"/>
    <w:rsid w:val="008C245F"/>
    <w:rsid w:val="008D33E2"/>
    <w:rsid w:val="008D4323"/>
    <w:rsid w:val="008F3392"/>
    <w:rsid w:val="008F7C1E"/>
    <w:rsid w:val="00900D49"/>
    <w:rsid w:val="00915F64"/>
    <w:rsid w:val="00927E0A"/>
    <w:rsid w:val="00933C7F"/>
    <w:rsid w:val="00942CB7"/>
    <w:rsid w:val="00952401"/>
    <w:rsid w:val="00957CBA"/>
    <w:rsid w:val="00970D21"/>
    <w:rsid w:val="0099606F"/>
    <w:rsid w:val="009A4B06"/>
    <w:rsid w:val="009C0138"/>
    <w:rsid w:val="009D04DC"/>
    <w:rsid w:val="009D2220"/>
    <w:rsid w:val="009D2753"/>
    <w:rsid w:val="009D6AC7"/>
    <w:rsid w:val="009E571D"/>
    <w:rsid w:val="009E7932"/>
    <w:rsid w:val="009F5464"/>
    <w:rsid w:val="009F7D9F"/>
    <w:rsid w:val="00A03C77"/>
    <w:rsid w:val="00A066E0"/>
    <w:rsid w:val="00A07BAC"/>
    <w:rsid w:val="00A12D96"/>
    <w:rsid w:val="00A13225"/>
    <w:rsid w:val="00A16D71"/>
    <w:rsid w:val="00A21A13"/>
    <w:rsid w:val="00A23DFB"/>
    <w:rsid w:val="00A30BD0"/>
    <w:rsid w:val="00A40E0B"/>
    <w:rsid w:val="00A7465A"/>
    <w:rsid w:val="00A80F5F"/>
    <w:rsid w:val="00A95E9B"/>
    <w:rsid w:val="00AA796B"/>
    <w:rsid w:val="00AB3958"/>
    <w:rsid w:val="00AB4A7E"/>
    <w:rsid w:val="00AC5A2F"/>
    <w:rsid w:val="00AD3374"/>
    <w:rsid w:val="00AD4C80"/>
    <w:rsid w:val="00AE1AD4"/>
    <w:rsid w:val="00AE45DE"/>
    <w:rsid w:val="00AE5662"/>
    <w:rsid w:val="00B11FF0"/>
    <w:rsid w:val="00B1204C"/>
    <w:rsid w:val="00B14C50"/>
    <w:rsid w:val="00B2689C"/>
    <w:rsid w:val="00B407CC"/>
    <w:rsid w:val="00B64632"/>
    <w:rsid w:val="00B8440A"/>
    <w:rsid w:val="00B90C27"/>
    <w:rsid w:val="00B93291"/>
    <w:rsid w:val="00B94191"/>
    <w:rsid w:val="00BD3174"/>
    <w:rsid w:val="00BD3669"/>
    <w:rsid w:val="00BF2CA2"/>
    <w:rsid w:val="00C01A28"/>
    <w:rsid w:val="00C10E33"/>
    <w:rsid w:val="00C16F6E"/>
    <w:rsid w:val="00C53FF7"/>
    <w:rsid w:val="00C61957"/>
    <w:rsid w:val="00C667E7"/>
    <w:rsid w:val="00C66F1C"/>
    <w:rsid w:val="00C716F6"/>
    <w:rsid w:val="00C86B67"/>
    <w:rsid w:val="00CA458A"/>
    <w:rsid w:val="00CA7324"/>
    <w:rsid w:val="00CC3FC4"/>
    <w:rsid w:val="00CC4709"/>
    <w:rsid w:val="00CD03ED"/>
    <w:rsid w:val="00CE4D1F"/>
    <w:rsid w:val="00CE65DD"/>
    <w:rsid w:val="00CF01F0"/>
    <w:rsid w:val="00D3687C"/>
    <w:rsid w:val="00D43434"/>
    <w:rsid w:val="00D5228A"/>
    <w:rsid w:val="00D52CB0"/>
    <w:rsid w:val="00D63791"/>
    <w:rsid w:val="00D90068"/>
    <w:rsid w:val="00D909E2"/>
    <w:rsid w:val="00D927A4"/>
    <w:rsid w:val="00DA67F4"/>
    <w:rsid w:val="00DA70AD"/>
    <w:rsid w:val="00DB0B9F"/>
    <w:rsid w:val="00DB26B2"/>
    <w:rsid w:val="00DB5FC2"/>
    <w:rsid w:val="00DC17E8"/>
    <w:rsid w:val="00DC7D2C"/>
    <w:rsid w:val="00DE7C05"/>
    <w:rsid w:val="00DF5A4F"/>
    <w:rsid w:val="00E016DF"/>
    <w:rsid w:val="00E03F83"/>
    <w:rsid w:val="00E04388"/>
    <w:rsid w:val="00E14D33"/>
    <w:rsid w:val="00E222F1"/>
    <w:rsid w:val="00E26297"/>
    <w:rsid w:val="00E26B97"/>
    <w:rsid w:val="00E50AD7"/>
    <w:rsid w:val="00E555C8"/>
    <w:rsid w:val="00E61FE6"/>
    <w:rsid w:val="00E657A2"/>
    <w:rsid w:val="00E73109"/>
    <w:rsid w:val="00E7364B"/>
    <w:rsid w:val="00E808B1"/>
    <w:rsid w:val="00E82EFA"/>
    <w:rsid w:val="00E8322E"/>
    <w:rsid w:val="00E91F65"/>
    <w:rsid w:val="00E96D10"/>
    <w:rsid w:val="00EA42E7"/>
    <w:rsid w:val="00EB4371"/>
    <w:rsid w:val="00EB448A"/>
    <w:rsid w:val="00EB5101"/>
    <w:rsid w:val="00EC6BD7"/>
    <w:rsid w:val="00ED252C"/>
    <w:rsid w:val="00ED6A62"/>
    <w:rsid w:val="00EE3E16"/>
    <w:rsid w:val="00F00494"/>
    <w:rsid w:val="00F04023"/>
    <w:rsid w:val="00F2272A"/>
    <w:rsid w:val="00F30A42"/>
    <w:rsid w:val="00F3132D"/>
    <w:rsid w:val="00F357BD"/>
    <w:rsid w:val="00F41A21"/>
    <w:rsid w:val="00F42850"/>
    <w:rsid w:val="00F44006"/>
    <w:rsid w:val="00F44F8D"/>
    <w:rsid w:val="00F52C02"/>
    <w:rsid w:val="00F667A4"/>
    <w:rsid w:val="00F7011D"/>
    <w:rsid w:val="00F95A92"/>
    <w:rsid w:val="00FB3A5E"/>
    <w:rsid w:val="00FB3ED1"/>
    <w:rsid w:val="00FB6760"/>
    <w:rsid w:val="00FC1AC3"/>
    <w:rsid w:val="00FD2A96"/>
    <w:rsid w:val="00FE4358"/>
    <w:rsid w:val="00FF0FB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A6866A"/>
  <w15:chartTrackingRefBased/>
  <w15:docId w15:val="{C9B3C749-DA22-42E4-929F-6796B71249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05E8"/>
  </w:style>
  <w:style w:type="paragraph" w:styleId="Heading1">
    <w:name w:val="heading 1"/>
    <w:basedOn w:val="Normal"/>
    <w:next w:val="Normal"/>
    <w:link w:val="Heading1Char"/>
    <w:uiPriority w:val="9"/>
    <w:qFormat/>
    <w:rsid w:val="008A05E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3348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05E8"/>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EB51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5101"/>
  </w:style>
  <w:style w:type="paragraph" w:styleId="Footer">
    <w:name w:val="footer"/>
    <w:basedOn w:val="Normal"/>
    <w:link w:val="FooterChar"/>
    <w:uiPriority w:val="99"/>
    <w:unhideWhenUsed/>
    <w:rsid w:val="00EB51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5101"/>
  </w:style>
  <w:style w:type="paragraph" w:styleId="ListParagraph">
    <w:name w:val="List Paragraph"/>
    <w:basedOn w:val="Normal"/>
    <w:uiPriority w:val="34"/>
    <w:qFormat/>
    <w:rsid w:val="006C2BC4"/>
    <w:pPr>
      <w:ind w:left="720"/>
      <w:contextualSpacing/>
    </w:pPr>
  </w:style>
  <w:style w:type="character" w:styleId="Hyperlink">
    <w:name w:val="Hyperlink"/>
    <w:basedOn w:val="DefaultParagraphFont"/>
    <w:uiPriority w:val="99"/>
    <w:unhideWhenUsed/>
    <w:rsid w:val="00E016DF"/>
    <w:rPr>
      <w:color w:val="0563C1" w:themeColor="hyperlink"/>
      <w:u w:val="single"/>
    </w:rPr>
  </w:style>
  <w:style w:type="character" w:styleId="UnresolvedMention">
    <w:name w:val="Unresolved Mention"/>
    <w:basedOn w:val="DefaultParagraphFont"/>
    <w:uiPriority w:val="99"/>
    <w:semiHidden/>
    <w:unhideWhenUsed/>
    <w:rsid w:val="00E016DF"/>
    <w:rPr>
      <w:color w:val="605E5C"/>
      <w:shd w:val="clear" w:color="auto" w:fill="E1DFDD"/>
    </w:rPr>
  </w:style>
  <w:style w:type="character" w:customStyle="1" w:styleId="Heading3Char">
    <w:name w:val="Heading 3 Char"/>
    <w:basedOn w:val="DefaultParagraphFont"/>
    <w:link w:val="Heading3"/>
    <w:uiPriority w:val="9"/>
    <w:semiHidden/>
    <w:rsid w:val="00433480"/>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7D4E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44F8D"/>
    <w:rPr>
      <w:color w:val="954F72" w:themeColor="followedHyperlink"/>
      <w:u w:val="single"/>
    </w:rPr>
  </w:style>
  <w:style w:type="paragraph" w:customStyle="1" w:styleId="m-1844743483417120598msolistparagraph">
    <w:name w:val="m_-1844743483417120598msolistparagraph"/>
    <w:basedOn w:val="Normal"/>
    <w:rsid w:val="00ED252C"/>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8229060">
      <w:bodyDiv w:val="1"/>
      <w:marLeft w:val="0"/>
      <w:marRight w:val="0"/>
      <w:marTop w:val="0"/>
      <w:marBottom w:val="0"/>
      <w:divBdr>
        <w:top w:val="none" w:sz="0" w:space="0" w:color="auto"/>
        <w:left w:val="none" w:sz="0" w:space="0" w:color="auto"/>
        <w:bottom w:val="none" w:sz="0" w:space="0" w:color="auto"/>
        <w:right w:val="none" w:sz="0" w:space="0" w:color="auto"/>
      </w:divBdr>
    </w:div>
    <w:div w:id="558706112">
      <w:bodyDiv w:val="1"/>
      <w:marLeft w:val="0"/>
      <w:marRight w:val="0"/>
      <w:marTop w:val="0"/>
      <w:marBottom w:val="0"/>
      <w:divBdr>
        <w:top w:val="none" w:sz="0" w:space="0" w:color="auto"/>
        <w:left w:val="none" w:sz="0" w:space="0" w:color="auto"/>
        <w:bottom w:val="none" w:sz="0" w:space="0" w:color="auto"/>
        <w:right w:val="none" w:sz="0" w:space="0" w:color="auto"/>
      </w:divBdr>
    </w:div>
    <w:div w:id="1019162113">
      <w:bodyDiv w:val="1"/>
      <w:marLeft w:val="0"/>
      <w:marRight w:val="0"/>
      <w:marTop w:val="0"/>
      <w:marBottom w:val="0"/>
      <w:divBdr>
        <w:top w:val="none" w:sz="0" w:space="0" w:color="auto"/>
        <w:left w:val="none" w:sz="0" w:space="0" w:color="auto"/>
        <w:bottom w:val="none" w:sz="0" w:space="0" w:color="auto"/>
        <w:right w:val="none" w:sz="0" w:space="0" w:color="auto"/>
      </w:divBdr>
    </w:div>
    <w:div w:id="1090933105">
      <w:bodyDiv w:val="1"/>
      <w:marLeft w:val="0"/>
      <w:marRight w:val="0"/>
      <w:marTop w:val="0"/>
      <w:marBottom w:val="0"/>
      <w:divBdr>
        <w:top w:val="none" w:sz="0" w:space="0" w:color="auto"/>
        <w:left w:val="none" w:sz="0" w:space="0" w:color="auto"/>
        <w:bottom w:val="none" w:sz="0" w:space="0" w:color="auto"/>
        <w:right w:val="none" w:sz="0" w:space="0" w:color="auto"/>
      </w:divBdr>
    </w:div>
    <w:div w:id="1186216731">
      <w:bodyDiv w:val="1"/>
      <w:marLeft w:val="0"/>
      <w:marRight w:val="0"/>
      <w:marTop w:val="0"/>
      <w:marBottom w:val="0"/>
      <w:divBdr>
        <w:top w:val="none" w:sz="0" w:space="0" w:color="auto"/>
        <w:left w:val="none" w:sz="0" w:space="0" w:color="auto"/>
        <w:bottom w:val="none" w:sz="0" w:space="0" w:color="auto"/>
        <w:right w:val="none" w:sz="0" w:space="0" w:color="auto"/>
      </w:divBdr>
    </w:div>
    <w:div w:id="1549952087">
      <w:bodyDiv w:val="1"/>
      <w:marLeft w:val="0"/>
      <w:marRight w:val="0"/>
      <w:marTop w:val="0"/>
      <w:marBottom w:val="0"/>
      <w:divBdr>
        <w:top w:val="none" w:sz="0" w:space="0" w:color="auto"/>
        <w:left w:val="none" w:sz="0" w:space="0" w:color="auto"/>
        <w:bottom w:val="none" w:sz="0" w:space="0" w:color="auto"/>
        <w:right w:val="none" w:sz="0" w:space="0" w:color="auto"/>
      </w:divBdr>
    </w:div>
    <w:div w:id="2117091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rofiles.ala.org.au/opus/weeds-australia/profile/Raphanus%20raphanistrum" TargetMode="External"/><Relationship Id="rId13" Type="http://schemas.openxmlformats.org/officeDocument/2006/relationships/image" Target="media/image6.jpe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yperlink" Target="https://en.wikipedia.org/wiki/Amaryllidaceae" TargetMode="External"/><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en.wikipedia.org/wiki/Carex_hirt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12</Pages>
  <Words>2383</Words>
  <Characters>13589</Characters>
  <Application>Microsoft Office Word</Application>
  <DocSecurity>4</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Brett HALL</dc:creator>
  <cp:keywords/>
  <dc:description/>
  <cp:lastModifiedBy>Carol Jackson</cp:lastModifiedBy>
  <cp:revision>2</cp:revision>
  <dcterms:created xsi:type="dcterms:W3CDTF">2024-04-03T07:01:00Z</dcterms:created>
  <dcterms:modified xsi:type="dcterms:W3CDTF">2024-04-03T07:01:00Z</dcterms:modified>
</cp:coreProperties>
</file>